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345" w:rsidRPr="00172984" w:rsidRDefault="00645345" w:rsidP="0067745F">
      <w:pPr>
        <w:shd w:val="clear" w:color="auto" w:fill="FFFFFF"/>
        <w:spacing w:after="0" w:line="276" w:lineRule="auto"/>
        <w:jc w:val="center"/>
        <w:textAlignment w:val="baseline"/>
        <w:rPr>
          <w:rFonts w:ascii="Arial Black" w:hAnsi="Arial Black" w:cs="Times New Roman"/>
          <w:b/>
          <w:bCs/>
          <w:color w:val="00B050"/>
          <w:sz w:val="32"/>
          <w:szCs w:val="32"/>
          <w:shd w:val="clear" w:color="auto" w:fill="FFFFFF"/>
        </w:rPr>
      </w:pPr>
      <w:r w:rsidRPr="00172984">
        <w:rPr>
          <w:rFonts w:ascii="Arial Black" w:hAnsi="Arial Black" w:cs="Times New Roman"/>
          <w:b/>
          <w:bCs/>
          <w:color w:val="00B050"/>
          <w:sz w:val="32"/>
          <w:szCs w:val="32"/>
          <w:shd w:val="clear" w:color="auto" w:fill="FFFFFF"/>
        </w:rPr>
        <w:t xml:space="preserve">Приятели, знаете ли че,  </w:t>
      </w:r>
    </w:p>
    <w:p w:rsidR="00645345" w:rsidRPr="00666DE9" w:rsidRDefault="00645345" w:rsidP="0067745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6DE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    </w:t>
      </w:r>
      <w:r w:rsidR="00C5752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</w:t>
      </w:r>
      <w:r w:rsidRPr="00666DE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 да участва в движението по пътищата, </w:t>
      </w:r>
      <w:r w:rsidRPr="00666D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отворени за обществено ползван</w:t>
      </w:r>
      <w:r w:rsidR="006774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е, </w:t>
      </w:r>
      <w:r w:rsidRPr="00666D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всяка електр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ическа </w:t>
      </w:r>
      <w:r w:rsidRPr="00666D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тротинет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 </w:t>
      </w:r>
      <w:r w:rsidRPr="0067745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трябва да има изправни</w:t>
      </w:r>
      <w:r w:rsidRPr="00666DE9">
        <w:rPr>
          <w:rFonts w:ascii="Times New Roman" w:eastAsia="Times New Roman" w:hAnsi="Times New Roman" w:cs="Times New Roman"/>
          <w:sz w:val="28"/>
          <w:szCs w:val="28"/>
          <w:lang w:eastAsia="bg-BG"/>
        </w:rPr>
        <w:t>:</w:t>
      </w:r>
    </w:p>
    <w:p w:rsidR="00645345" w:rsidRPr="0039694F" w:rsidRDefault="00645345" w:rsidP="0067745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="00C5752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</w:t>
      </w:r>
      <w:r w:rsidRPr="002D76F3">
        <w:rPr>
          <w:rFonts w:ascii="Arial Black" w:eastAsia="Times New Roman" w:hAnsi="Arial Black" w:cs="Times New Roman"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</w:t>
      </w:r>
      <w:r w:rsidRPr="0039694F">
        <w:rPr>
          <w:rFonts w:ascii="Times New Roman" w:eastAsia="Times New Roman" w:hAnsi="Times New Roman" w:cs="Times New Roman"/>
          <w:sz w:val="28"/>
          <w:szCs w:val="28"/>
          <w:lang w:eastAsia="bg-BG"/>
        </w:rPr>
        <w:t>пирачки;</w:t>
      </w:r>
    </w:p>
    <w:p w:rsidR="00645345" w:rsidRPr="0039694F" w:rsidRDefault="00645345" w:rsidP="0067745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="00C5752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</w:t>
      </w:r>
      <w:r w:rsidRPr="002D76F3">
        <w:rPr>
          <w:rFonts w:ascii="Arial Black" w:eastAsia="Times New Roman" w:hAnsi="Arial Black" w:cs="Times New Roman"/>
          <w:sz w:val="24"/>
          <w:szCs w:val="24"/>
          <w:lang w:eastAsia="bg-BG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М</w:t>
      </w:r>
      <w:r w:rsidRPr="0039694F">
        <w:rPr>
          <w:rFonts w:ascii="Times New Roman" w:eastAsia="Times New Roman" w:hAnsi="Times New Roman" w:cs="Times New Roman"/>
          <w:sz w:val="28"/>
          <w:szCs w:val="28"/>
          <w:lang w:eastAsia="bg-BG"/>
        </w:rPr>
        <w:t>еханичен или електронен звънец и да няма друг звуков сигнал;</w:t>
      </w:r>
    </w:p>
    <w:p w:rsidR="00645345" w:rsidRPr="0039694F" w:rsidRDefault="00645345" w:rsidP="0067745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</w:t>
      </w:r>
      <w:r w:rsidR="00C5752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="00C5752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</w:t>
      </w:r>
      <w:r w:rsidR="001B5C3D" w:rsidRPr="002D76F3">
        <w:rPr>
          <w:rFonts w:ascii="Arial Black" w:eastAsia="Times New Roman" w:hAnsi="Arial Black" w:cs="Times New Roman"/>
          <w:sz w:val="24"/>
          <w:szCs w:val="24"/>
          <w:lang w:eastAsia="bg-BG"/>
        </w:rPr>
        <w:t>3</w:t>
      </w:r>
      <w:r w:rsidRPr="002D76F3">
        <w:rPr>
          <w:rFonts w:ascii="Arial Black" w:eastAsia="Times New Roman" w:hAnsi="Arial Black" w:cs="Times New Roman"/>
          <w:sz w:val="24"/>
          <w:szCs w:val="24"/>
          <w:lang w:eastAsia="bg-BG"/>
        </w:rPr>
        <w:t>.</w:t>
      </w:r>
      <w:r w:rsidR="00C904B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У</w:t>
      </w:r>
      <w:r w:rsidRPr="0039694F">
        <w:rPr>
          <w:rFonts w:ascii="Times New Roman" w:eastAsia="Times New Roman" w:hAnsi="Times New Roman" w:cs="Times New Roman"/>
          <w:sz w:val="28"/>
          <w:szCs w:val="28"/>
          <w:lang w:eastAsia="bg-BG"/>
        </w:rPr>
        <w:t>стройство за излъчване на бяла или жълта добре различима светлина отпред и устройство за излъчване на червена светлина отзад;</w:t>
      </w:r>
    </w:p>
    <w:p w:rsidR="00645345" w:rsidRPr="006071E6" w:rsidRDefault="00645345" w:rsidP="003609C5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>
        <w:rPr>
          <w:rFonts w:ascii="Arial Black" w:eastAsia="Times New Roman" w:hAnsi="Arial Black" w:cs="Times New Roman"/>
          <w:sz w:val="28"/>
          <w:szCs w:val="28"/>
          <w:lang w:eastAsia="bg-BG"/>
        </w:rPr>
        <w:t xml:space="preserve">   </w:t>
      </w:r>
      <w:r>
        <w:rPr>
          <w:rFonts w:ascii="Arial Black" w:eastAsia="Times New Roman" w:hAnsi="Arial Black" w:cs="Times New Roman"/>
          <w:sz w:val="28"/>
          <w:szCs w:val="28"/>
          <w:lang w:val="en-US" w:eastAsia="bg-BG"/>
        </w:rPr>
        <w:t xml:space="preserve"> </w:t>
      </w:r>
    </w:p>
    <w:p w:rsidR="00C904B5" w:rsidRPr="002D76F3" w:rsidRDefault="00C904B5" w:rsidP="00C904B5">
      <w:pPr>
        <w:pStyle w:val="NoSpacing"/>
        <w:jc w:val="center"/>
        <w:rPr>
          <w:rFonts w:ascii="Franklin Gothic Demi" w:hAnsi="Franklin Gothic Demi"/>
          <w:color w:val="00B050"/>
          <w:sz w:val="32"/>
          <w:szCs w:val="32"/>
          <w:lang w:eastAsia="bg-BG"/>
        </w:rPr>
      </w:pPr>
      <w:r w:rsidRPr="002D76F3">
        <w:rPr>
          <w:rFonts w:ascii="Franklin Gothic Demi" w:hAnsi="Franklin Gothic Demi"/>
          <w:color w:val="00B050"/>
          <w:sz w:val="32"/>
          <w:szCs w:val="32"/>
          <w:lang w:eastAsia="bg-BG"/>
        </w:rPr>
        <w:t>Каква е минималната възраст на водача за управление на електрическа тротинетка?</w:t>
      </w:r>
    </w:p>
    <w:p w:rsidR="00C904B5" w:rsidRPr="0039694F" w:rsidRDefault="00C904B5" w:rsidP="00C904B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Arial Black" w:eastAsia="Times New Roman" w:hAnsi="Arial Black" w:cs="Times New Roman"/>
          <w:sz w:val="28"/>
          <w:szCs w:val="28"/>
          <w:lang w:eastAsia="bg-BG"/>
        </w:rPr>
        <w:t xml:space="preserve">     </w:t>
      </w:r>
      <w:r w:rsidR="009234E2">
        <w:rPr>
          <w:rFonts w:ascii="Arial Black" w:eastAsia="Times New Roman" w:hAnsi="Arial Black" w:cs="Times New Roman"/>
          <w:sz w:val="28"/>
          <w:szCs w:val="28"/>
          <w:lang w:eastAsia="bg-BG"/>
        </w:rPr>
        <w:t xml:space="preserve"> </w:t>
      </w:r>
      <w:r w:rsidRPr="00C57522">
        <w:rPr>
          <w:rFonts w:ascii="Arial Black" w:eastAsia="Times New Roman" w:hAnsi="Arial Black" w:cs="Times New Roman"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Ш</w:t>
      </w:r>
      <w:r w:rsidRPr="0039694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естнадесет години - по велосипедна инфраструктура и по пътища и улици с максимално разрешена скорост </w:t>
      </w:r>
      <w:r w:rsidRPr="00AF00D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до 50 </w:t>
      </w:r>
      <w:proofErr w:type="spellStart"/>
      <w:r w:rsidRPr="00AF00D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km</w:t>
      </w:r>
      <w:proofErr w:type="spellEnd"/>
      <w:r w:rsidRPr="00AF00D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/h</w:t>
      </w:r>
      <w:r w:rsidRPr="0039694F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C904B5" w:rsidRDefault="00C904B5" w:rsidP="00C904B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Arial Black" w:eastAsia="Times New Roman" w:hAnsi="Arial Black" w:cs="Times New Roman"/>
          <w:sz w:val="28"/>
          <w:szCs w:val="28"/>
          <w:lang w:eastAsia="bg-BG"/>
        </w:rPr>
        <w:t xml:space="preserve">    </w:t>
      </w:r>
      <w:r w:rsidR="009234E2">
        <w:rPr>
          <w:rFonts w:ascii="Arial Black" w:eastAsia="Times New Roman" w:hAnsi="Arial Black" w:cs="Times New Roman"/>
          <w:sz w:val="28"/>
          <w:szCs w:val="28"/>
          <w:lang w:eastAsia="bg-BG"/>
        </w:rPr>
        <w:t xml:space="preserve"> </w:t>
      </w:r>
      <w:r>
        <w:rPr>
          <w:rFonts w:ascii="Arial Black" w:eastAsia="Times New Roman" w:hAnsi="Arial Black" w:cs="Times New Roman"/>
          <w:sz w:val="28"/>
          <w:szCs w:val="28"/>
          <w:lang w:eastAsia="bg-BG"/>
        </w:rPr>
        <w:t xml:space="preserve"> </w:t>
      </w:r>
      <w:r w:rsidRPr="002D76F3">
        <w:rPr>
          <w:rFonts w:ascii="Arial Black" w:eastAsia="Times New Roman" w:hAnsi="Arial Black" w:cs="Times New Roman"/>
          <w:sz w:val="24"/>
          <w:szCs w:val="24"/>
          <w:lang w:eastAsia="bg-BG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</w:t>
      </w:r>
      <w:r w:rsidRPr="0039694F">
        <w:rPr>
          <w:rFonts w:ascii="Times New Roman" w:eastAsia="Times New Roman" w:hAnsi="Times New Roman" w:cs="Times New Roman"/>
          <w:sz w:val="28"/>
          <w:szCs w:val="28"/>
          <w:lang w:eastAsia="bg-BG"/>
        </w:rPr>
        <w:t>етиринадесет години - само по велосипедни алеи.</w:t>
      </w:r>
    </w:p>
    <w:p w:rsidR="00C904B5" w:rsidRPr="00AF00D7" w:rsidRDefault="00C904B5" w:rsidP="0067745F">
      <w:pPr>
        <w:spacing w:after="0" w:line="276" w:lineRule="auto"/>
        <w:jc w:val="center"/>
        <w:rPr>
          <w:rFonts w:ascii="Franklin Gothic Demi" w:eastAsia="Times New Roman" w:hAnsi="Franklin Gothic Demi" w:cs="Times New Roman"/>
          <w:bCs/>
          <w:color w:val="FF0000"/>
          <w:sz w:val="16"/>
          <w:szCs w:val="16"/>
          <w:lang w:eastAsia="bg-BG"/>
        </w:rPr>
      </w:pPr>
    </w:p>
    <w:p w:rsidR="00645345" w:rsidRPr="002D76F3" w:rsidRDefault="0067745F" w:rsidP="0067745F">
      <w:pPr>
        <w:spacing w:after="0" w:line="276" w:lineRule="auto"/>
        <w:jc w:val="center"/>
        <w:rPr>
          <w:rFonts w:ascii="Franklin Gothic Demi" w:eastAsia="Times New Roman" w:hAnsi="Franklin Gothic Demi" w:cs="Times New Roman"/>
          <w:color w:val="FF0000"/>
          <w:sz w:val="32"/>
          <w:szCs w:val="32"/>
          <w:lang w:eastAsia="bg-BG"/>
        </w:rPr>
      </w:pPr>
      <w:r w:rsidRPr="002D76F3">
        <w:rPr>
          <w:rFonts w:ascii="Franklin Gothic Demi" w:eastAsia="Times New Roman" w:hAnsi="Franklin Gothic Demi" w:cs="Times New Roman"/>
          <w:bCs/>
          <w:color w:val="FF0000"/>
          <w:sz w:val="32"/>
          <w:szCs w:val="32"/>
          <w:lang w:eastAsia="bg-BG"/>
        </w:rPr>
        <w:t>Какво</w:t>
      </w:r>
      <w:r w:rsidR="00645345" w:rsidRPr="002D76F3">
        <w:rPr>
          <w:rFonts w:ascii="Franklin Gothic Demi" w:eastAsia="Times New Roman" w:hAnsi="Franklin Gothic Demi" w:cs="Times New Roman"/>
          <w:bCs/>
          <w:color w:val="FF0000"/>
          <w:sz w:val="32"/>
          <w:szCs w:val="32"/>
          <w:lang w:eastAsia="bg-BG"/>
        </w:rPr>
        <w:t xml:space="preserve"> са длъжни </w:t>
      </w:r>
      <w:r w:rsidRPr="002D76F3">
        <w:rPr>
          <w:rFonts w:ascii="Franklin Gothic Demi" w:eastAsia="Times New Roman" w:hAnsi="Franklin Gothic Demi" w:cs="Times New Roman"/>
          <w:bCs/>
          <w:color w:val="FF0000"/>
          <w:sz w:val="32"/>
          <w:szCs w:val="32"/>
          <w:lang w:eastAsia="bg-BG"/>
        </w:rPr>
        <w:t xml:space="preserve">да спазват </w:t>
      </w:r>
      <w:r w:rsidR="00645345" w:rsidRPr="002D76F3">
        <w:rPr>
          <w:rFonts w:ascii="Franklin Gothic Demi" w:eastAsia="Times New Roman" w:hAnsi="Franklin Gothic Demi" w:cs="Times New Roman"/>
          <w:color w:val="FF0000"/>
          <w:sz w:val="32"/>
          <w:szCs w:val="32"/>
          <w:lang w:eastAsia="bg-BG"/>
        </w:rPr>
        <w:t>водачите на тротинетки?</w:t>
      </w:r>
    </w:p>
    <w:p w:rsidR="0067745F" w:rsidRDefault="00645345" w:rsidP="000655D9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bg-BG"/>
        </w:rPr>
      </w:pPr>
      <w:r>
        <w:rPr>
          <w:rFonts w:ascii="Arial Black" w:eastAsia="Times New Roman" w:hAnsi="Arial Black" w:cs="Times New Roman"/>
          <w:sz w:val="28"/>
          <w:szCs w:val="28"/>
          <w:lang w:eastAsia="bg-BG"/>
        </w:rPr>
        <w:t xml:space="preserve"> </w:t>
      </w:r>
      <w:r w:rsidR="0026428F">
        <w:rPr>
          <w:rFonts w:ascii="Arial Black" w:eastAsia="Times New Roman" w:hAnsi="Arial Black" w:cs="Times New Roman"/>
          <w:sz w:val="28"/>
          <w:szCs w:val="28"/>
          <w:lang w:eastAsia="bg-BG"/>
        </w:rPr>
        <w:t xml:space="preserve"> </w:t>
      </w:r>
      <w:r>
        <w:rPr>
          <w:rFonts w:ascii="Arial Black" w:eastAsia="Times New Roman" w:hAnsi="Arial Black" w:cs="Times New Roman"/>
          <w:sz w:val="28"/>
          <w:szCs w:val="28"/>
          <w:lang w:eastAsia="bg-BG"/>
        </w:rPr>
        <w:t xml:space="preserve"> </w:t>
      </w:r>
      <w:r w:rsidR="0067745F" w:rsidRPr="002D76F3">
        <w:rPr>
          <w:rFonts w:ascii="Arial Black" w:eastAsia="Times New Roman" w:hAnsi="Arial Black" w:cs="Times New Roman"/>
          <w:sz w:val="24"/>
          <w:szCs w:val="24"/>
          <w:lang w:eastAsia="bg-BG"/>
        </w:rPr>
        <w:t>1.</w:t>
      </w:r>
      <w:r w:rsidR="0067745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</w:t>
      </w:r>
      <w:r w:rsidR="0067745F" w:rsidRPr="0039694F">
        <w:rPr>
          <w:rFonts w:ascii="Times New Roman" w:eastAsia="Times New Roman" w:hAnsi="Times New Roman" w:cs="Times New Roman"/>
          <w:sz w:val="28"/>
          <w:szCs w:val="28"/>
          <w:lang w:eastAsia="bg-BG"/>
        </w:rPr>
        <w:t>а ползва</w:t>
      </w:r>
      <w:r w:rsidR="0067745F">
        <w:rPr>
          <w:rFonts w:ascii="Times New Roman" w:eastAsia="Times New Roman" w:hAnsi="Times New Roman" w:cs="Times New Roman"/>
          <w:sz w:val="28"/>
          <w:szCs w:val="28"/>
          <w:lang w:eastAsia="bg-BG"/>
        </w:rPr>
        <w:t>т</w:t>
      </w:r>
      <w:r w:rsidR="0067745F" w:rsidRPr="0039694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светлоотразителна жилетка </w:t>
      </w:r>
      <w:r w:rsidR="0067745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или </w:t>
      </w:r>
      <w:r w:rsidR="0067745F" w:rsidRPr="0039694F">
        <w:rPr>
          <w:rFonts w:ascii="Times New Roman" w:eastAsia="Times New Roman" w:hAnsi="Times New Roman" w:cs="Times New Roman"/>
          <w:sz w:val="28"/>
          <w:szCs w:val="28"/>
          <w:lang w:eastAsia="bg-BG"/>
        </w:rPr>
        <w:t>светлоотразителни</w:t>
      </w:r>
      <w:r w:rsidR="0067745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елементи върху</w:t>
      </w:r>
      <w:r w:rsidR="0067745F" w:rsidRPr="0039694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облеклото, позволяващи да бъд</w:t>
      </w:r>
      <w:r w:rsidR="003A00F5">
        <w:rPr>
          <w:rFonts w:ascii="Times New Roman" w:eastAsia="Times New Roman" w:hAnsi="Times New Roman" w:cs="Times New Roman"/>
          <w:sz w:val="28"/>
          <w:szCs w:val="28"/>
          <w:lang w:eastAsia="bg-BG"/>
        </w:rPr>
        <w:t>ат</w:t>
      </w:r>
      <w:r w:rsidR="0067745F" w:rsidRPr="0039694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лесно забелязан</w:t>
      </w:r>
      <w:r w:rsidR="003A00F5">
        <w:rPr>
          <w:rFonts w:ascii="Times New Roman" w:eastAsia="Times New Roman" w:hAnsi="Times New Roman" w:cs="Times New Roman"/>
          <w:sz w:val="28"/>
          <w:szCs w:val="28"/>
          <w:lang w:eastAsia="bg-BG"/>
        </w:rPr>
        <w:t>и</w:t>
      </w:r>
      <w:r w:rsidR="0067745F" w:rsidRPr="0039694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при управлението </w:t>
      </w:r>
      <w:r w:rsidR="0067745F">
        <w:rPr>
          <w:rFonts w:ascii="Times New Roman" w:eastAsia="Times New Roman" w:hAnsi="Times New Roman" w:cs="Times New Roman"/>
          <w:sz w:val="28"/>
          <w:szCs w:val="28"/>
          <w:lang w:eastAsia="bg-BG"/>
        </w:rPr>
        <w:t>им</w:t>
      </w:r>
      <w:r w:rsidR="0067745F" w:rsidRPr="0039694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през тъмната част на </w:t>
      </w:r>
      <w:r w:rsidR="0067745F" w:rsidRPr="0026428F">
        <w:rPr>
          <w:rFonts w:ascii="Times New Roman" w:eastAsia="Times New Roman" w:hAnsi="Times New Roman" w:cs="Times New Roman"/>
          <w:sz w:val="28"/>
          <w:szCs w:val="28"/>
          <w:lang w:eastAsia="bg-BG"/>
        </w:rPr>
        <w:t>денонощието и</w:t>
      </w:r>
      <w:r w:rsidR="003A00F5" w:rsidRPr="0026428F">
        <w:rPr>
          <w:rFonts w:ascii="Times New Roman" w:eastAsia="Times New Roman" w:hAnsi="Times New Roman" w:cs="Times New Roman"/>
          <w:sz w:val="28"/>
          <w:szCs w:val="28"/>
          <w:lang w:eastAsia="bg-BG"/>
        </w:rPr>
        <w:t>/или</w:t>
      </w:r>
      <w:r w:rsidR="0067745F" w:rsidRPr="0026428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при намалена видимост;</w:t>
      </w:r>
      <w:r w:rsidR="003A00F5" w:rsidRPr="0026428F">
        <w:rPr>
          <w:rFonts w:ascii="Times New Roman" w:eastAsia="Times New Roman" w:hAnsi="Times New Roman" w:cs="Times New Roman"/>
          <w:noProof/>
          <w:sz w:val="28"/>
          <w:szCs w:val="28"/>
          <w:lang w:eastAsia="bg-BG"/>
        </w:rPr>
        <w:t xml:space="preserve"> </w:t>
      </w:r>
    </w:p>
    <w:tbl>
      <w:tblPr>
        <w:tblStyle w:val="TableGrid"/>
        <w:tblW w:w="10343" w:type="dxa"/>
        <w:tblInd w:w="284" w:type="dxa"/>
        <w:tblLook w:val="04A0" w:firstRow="1" w:lastRow="0" w:firstColumn="1" w:lastColumn="0" w:noHBand="0" w:noVBand="1"/>
      </w:tblPr>
      <w:tblGrid>
        <w:gridCol w:w="3479"/>
        <w:gridCol w:w="3108"/>
        <w:gridCol w:w="3756"/>
      </w:tblGrid>
      <w:tr w:rsidR="00C97A3D" w:rsidTr="00AF00D7">
        <w:trPr>
          <w:trHeight w:val="2449"/>
        </w:trPr>
        <w:tc>
          <w:tcPr>
            <w:tcW w:w="3530" w:type="dxa"/>
          </w:tcPr>
          <w:p w:rsidR="00C97A3D" w:rsidRPr="00C97A3D" w:rsidRDefault="00C97A3D" w:rsidP="000655D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bg-BG"/>
              </w:rPr>
            </w:pPr>
          </w:p>
          <w:p w:rsidR="00C97A3D" w:rsidRDefault="00C97A3D" w:rsidP="000655D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bg-BG"/>
              </w:rPr>
            </w:pPr>
            <w:r>
              <w:rPr>
                <w:noProof/>
                <w:lang w:eastAsia="bg-BG"/>
              </w:rPr>
              <w:drawing>
                <wp:inline distT="0" distB="0" distL="0" distR="0" wp14:anchorId="75B58B27" wp14:editId="50A84995">
                  <wp:extent cx="1915064" cy="1436298"/>
                  <wp:effectExtent l="0" t="0" r="0" b="0"/>
                  <wp:docPr id="32" name="Picture 32" descr="https://www.zname.info/pic/posts/2022-09/16642558226969/gals/%D0%A2%D1%80%D0%BE%D1%82%D0%B8%D0%BD%D0%B5%D1%82%D0%BA%D0%B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zname.info/pic/posts/2022-09/16642558226969/gals/%D0%A2%D1%80%D0%BE%D1%82%D0%B8%D0%BD%D0%B5%D1%82%D0%BA%D0%B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709" cy="14637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7" w:type="dxa"/>
          </w:tcPr>
          <w:p w:rsidR="00C97A3D" w:rsidRPr="00C97A3D" w:rsidRDefault="00C97A3D" w:rsidP="000655D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bg-BG"/>
              </w:rPr>
            </w:pPr>
            <w:r w:rsidRPr="00C97A3D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bg-BG"/>
              </w:rPr>
              <w:drawing>
                <wp:anchor distT="0" distB="0" distL="540385" distR="114300" simplePos="0" relativeHeight="251675648" behindDoc="1" locked="0" layoutInCell="1" allowOverlap="1" wp14:anchorId="7472ED09" wp14:editId="77FC6090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128905</wp:posOffset>
                  </wp:positionV>
                  <wp:extent cx="1776730" cy="1410335"/>
                  <wp:effectExtent l="0" t="0" r="0" b="0"/>
                  <wp:wrapSquare wrapText="bothSides"/>
                  <wp:docPr id="33" name="Picture 33" descr="D:\AKADEMIK-2024 GODINA\Община Русе\Снимки банер\IMAGE_12369444_40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AKADEMIK-2024 GODINA\Община Русе\Снимки банер\IMAGE_12369444_40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6730" cy="141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6" w:type="dxa"/>
          </w:tcPr>
          <w:p w:rsidR="00C97A3D" w:rsidRPr="00C97A3D" w:rsidRDefault="00C97A3D" w:rsidP="000655D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bg-BG"/>
              </w:rPr>
            </w:pPr>
            <w:r w:rsidRPr="00C97A3D">
              <w:rPr>
                <w:rFonts w:ascii="Times New Roman" w:eastAsia="Times New Roman" w:hAnsi="Times New Roman" w:cs="Times New Roman"/>
                <w:b/>
                <w:bCs/>
                <w:noProof/>
                <w:color w:val="FF0000"/>
                <w:sz w:val="16"/>
                <w:szCs w:val="16"/>
                <w:lang w:eastAsia="bg-BG"/>
              </w:rPr>
              <w:drawing>
                <wp:anchor distT="0" distB="0" distL="540385" distR="114300" simplePos="0" relativeHeight="251677696" behindDoc="0" locked="0" layoutInCell="1" allowOverlap="1" wp14:anchorId="5908FF5F" wp14:editId="4939CB2F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51435</wp:posOffset>
                  </wp:positionV>
                  <wp:extent cx="2239010" cy="1487805"/>
                  <wp:effectExtent l="0" t="0" r="8890" b="0"/>
                  <wp:wrapSquare wrapText="bothSides"/>
                  <wp:docPr id="34" name="Picture 34" descr="D:\AKADEMIK-2024 GODINA\Община Русе\Снимки банер\c3a1bbb5f44ca847900b9ea760227c57-KYO_5294-01_compress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AKADEMIK-2024 GODINA\Община Русе\Снимки банер\c3a1bbb5f44ca847900b9ea760227c57-KYO_5294-01_compress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9010" cy="148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C97A3D" w:rsidRPr="00AF00D7" w:rsidRDefault="00C97A3D" w:rsidP="000655D9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bg-BG"/>
        </w:rPr>
      </w:pPr>
    </w:p>
    <w:p w:rsidR="0067745F" w:rsidRDefault="0067745F" w:rsidP="002D76F3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Arial Black" w:eastAsia="Times New Roman" w:hAnsi="Arial Black" w:cs="Times New Roman"/>
          <w:sz w:val="28"/>
          <w:szCs w:val="28"/>
          <w:lang w:eastAsia="bg-BG"/>
        </w:rPr>
        <w:t xml:space="preserve"> </w:t>
      </w:r>
      <w:r w:rsidR="0026428F">
        <w:rPr>
          <w:rFonts w:ascii="Arial Black" w:eastAsia="Times New Roman" w:hAnsi="Arial Black" w:cs="Times New Roman"/>
          <w:sz w:val="28"/>
          <w:szCs w:val="28"/>
          <w:lang w:eastAsia="bg-BG"/>
        </w:rPr>
        <w:t xml:space="preserve"> </w:t>
      </w:r>
      <w:r>
        <w:rPr>
          <w:rFonts w:ascii="Arial Black" w:eastAsia="Times New Roman" w:hAnsi="Arial Black" w:cs="Times New Roman"/>
          <w:sz w:val="28"/>
          <w:szCs w:val="28"/>
          <w:lang w:eastAsia="bg-BG"/>
        </w:rPr>
        <w:t xml:space="preserve"> </w:t>
      </w:r>
      <w:r w:rsidRPr="002D76F3">
        <w:rPr>
          <w:rFonts w:ascii="Arial Black" w:eastAsia="Times New Roman" w:hAnsi="Arial Black" w:cs="Times New Roman"/>
          <w:sz w:val="24"/>
          <w:szCs w:val="24"/>
          <w:lang w:eastAsia="bg-BG"/>
        </w:rPr>
        <w:t>2.</w:t>
      </w:r>
      <w:r w:rsidRPr="003A7AC3">
        <w:rPr>
          <w:rFonts w:ascii="Times New Roman" w:eastAsia="Times New Roman" w:hAnsi="Times New Roman" w:cs="Times New Roman"/>
          <w:sz w:val="16"/>
          <w:szCs w:val="16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C904B5" w:rsidRPr="00C904B5">
        <w:rPr>
          <w:rFonts w:ascii="Times New Roman" w:eastAsia="Times New Roman" w:hAnsi="Times New Roman" w:cs="Times New Roman"/>
          <w:sz w:val="28"/>
          <w:szCs w:val="28"/>
          <w:lang w:eastAsia="bg-BG"/>
        </w:rPr>
        <w:t>Да се движ</w:t>
      </w:r>
      <w:r w:rsidR="00C904B5">
        <w:rPr>
          <w:rFonts w:ascii="Times New Roman" w:eastAsia="Times New Roman" w:hAnsi="Times New Roman" w:cs="Times New Roman"/>
          <w:sz w:val="28"/>
          <w:szCs w:val="28"/>
          <w:lang w:eastAsia="bg-BG"/>
        </w:rPr>
        <w:t>ат</w:t>
      </w:r>
      <w:r w:rsidR="00C904B5" w:rsidRPr="00C904B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по изградената велосипедна инфраструктура, а при липса на такава </w:t>
      </w:r>
      <w:r w:rsidR="00C904B5">
        <w:rPr>
          <w:rFonts w:ascii="Times New Roman" w:eastAsia="Times New Roman" w:hAnsi="Times New Roman" w:cs="Times New Roman"/>
          <w:sz w:val="28"/>
          <w:szCs w:val="28"/>
          <w:lang w:eastAsia="bg-BG"/>
        </w:rPr>
        <w:t>д</w:t>
      </w:r>
      <w:r w:rsidRPr="003A7AC3"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се движат</w:t>
      </w:r>
      <w:r w:rsidRPr="0039694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възможно най-близо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39694F">
        <w:rPr>
          <w:rFonts w:ascii="Times New Roman" w:eastAsia="Times New Roman" w:hAnsi="Times New Roman" w:cs="Times New Roman"/>
          <w:sz w:val="28"/>
          <w:szCs w:val="28"/>
          <w:lang w:eastAsia="bg-BG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39694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дясната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граница</w:t>
      </w:r>
      <w:r w:rsidR="009E09C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на платното за движение (до тротоара или банкета);</w:t>
      </w:r>
    </w:p>
    <w:p w:rsidR="0067745F" w:rsidRPr="00FA7CF5" w:rsidRDefault="0067745F" w:rsidP="002D76F3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/>
          <w:color w:val="FF0000"/>
          <w:lang w:val="en-US" w:eastAsia="bg-BG"/>
        </w:rPr>
      </w:pPr>
      <w:r>
        <w:rPr>
          <w:rFonts w:ascii="Arial Black" w:eastAsia="Times New Roman" w:hAnsi="Arial Black" w:cs="Times New Roman"/>
          <w:sz w:val="28"/>
          <w:szCs w:val="28"/>
          <w:lang w:eastAsia="bg-BG"/>
        </w:rPr>
        <w:t xml:space="preserve">   </w:t>
      </w:r>
      <w:r w:rsidRPr="002D76F3">
        <w:rPr>
          <w:rFonts w:ascii="Arial Black" w:eastAsia="Times New Roman" w:hAnsi="Arial Black" w:cs="Times New Roman"/>
          <w:sz w:val="24"/>
          <w:szCs w:val="24"/>
          <w:lang w:eastAsia="bg-BG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подават сигнали с ръце, когато завиват или спират</w:t>
      </w:r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;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3399"/>
        <w:gridCol w:w="3405"/>
      </w:tblGrid>
      <w:tr w:rsidR="0067745F" w:rsidRPr="00BA067D" w:rsidTr="009234E2">
        <w:trPr>
          <w:trHeight w:val="2052"/>
          <w:jc w:val="center"/>
        </w:trPr>
        <w:tc>
          <w:tcPr>
            <w:tcW w:w="311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45F" w:rsidRPr="00BA067D" w:rsidRDefault="0067745F" w:rsidP="0043211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BA067D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bg-BG"/>
              </w:rPr>
              <w:drawing>
                <wp:inline distT="0" distB="0" distL="0" distR="0" wp14:anchorId="0B36422C" wp14:editId="3B955259">
                  <wp:extent cx="976236" cy="1259205"/>
                  <wp:effectExtent l="0" t="0" r="0" b="0"/>
                  <wp:docPr id="14" name="Picture 14" descr="сигнал с ръка на велосипедист - спиран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игнал с ръка на велосипедист - спиран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091" cy="1306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45F" w:rsidRPr="00BA067D" w:rsidRDefault="0067745F" w:rsidP="0043211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BA067D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bg-BG"/>
              </w:rPr>
              <w:drawing>
                <wp:inline distT="0" distB="0" distL="0" distR="0" wp14:anchorId="6A84FB4B" wp14:editId="0AA959B8">
                  <wp:extent cx="976432" cy="1259457"/>
                  <wp:effectExtent l="0" t="0" r="0" b="0"/>
                  <wp:docPr id="18" name="Picture 18" descr="сигнал с ръка на велосипедист - завой наляв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игнал с ръка на велосипедист - завой наляв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217" cy="1317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45F" w:rsidRPr="00BA067D" w:rsidRDefault="0067745F" w:rsidP="0043211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BA067D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bg-BG"/>
              </w:rPr>
              <w:drawing>
                <wp:inline distT="0" distB="0" distL="0" distR="0" wp14:anchorId="1DE3A9C8" wp14:editId="41F53180">
                  <wp:extent cx="896179" cy="1155940"/>
                  <wp:effectExtent l="0" t="0" r="0" b="6350"/>
                  <wp:docPr id="21" name="Picture 21" descr="сигнал с ръка на велосипедист - завой надясн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сигнал с ръка на велосипедист - завой надясн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230" cy="1211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745F" w:rsidRPr="00BA067D" w:rsidTr="009234E2">
        <w:trPr>
          <w:trHeight w:val="416"/>
          <w:jc w:val="center"/>
        </w:trPr>
        <w:tc>
          <w:tcPr>
            <w:tcW w:w="311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45F" w:rsidRPr="002D76F3" w:rsidRDefault="0067745F" w:rsidP="009E09CA">
            <w:pPr>
              <w:pStyle w:val="NoSpacing"/>
              <w:ind w:right="-117"/>
              <w:rPr>
                <w:rFonts w:ascii="Times New Roman" w:hAnsi="Times New Roman" w:cs="Times New Roman"/>
                <w:lang w:eastAsia="bg-BG"/>
              </w:rPr>
            </w:pPr>
            <w:r w:rsidRPr="002D76F3">
              <w:rPr>
                <w:rFonts w:ascii="Times New Roman" w:hAnsi="Times New Roman" w:cs="Times New Roman"/>
                <w:lang w:eastAsia="bg-BG"/>
              </w:rPr>
              <w:t xml:space="preserve">Велосипедистът информира за намерението си </w:t>
            </w:r>
            <w:r w:rsidRPr="002D76F3">
              <w:rPr>
                <w:rFonts w:ascii="Times New Roman" w:hAnsi="Times New Roman" w:cs="Times New Roman"/>
                <w:b/>
                <w:lang w:eastAsia="bg-BG"/>
              </w:rPr>
              <w:t>да спре</w:t>
            </w:r>
            <w:r w:rsidRPr="002D76F3">
              <w:rPr>
                <w:rFonts w:ascii="Times New Roman" w:hAnsi="Times New Roman" w:cs="Times New Roman"/>
                <w:lang w:eastAsia="bg-BG"/>
              </w:rPr>
              <w:t>.</w:t>
            </w:r>
          </w:p>
        </w:tc>
        <w:tc>
          <w:tcPr>
            <w:tcW w:w="339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45F" w:rsidRPr="002D76F3" w:rsidRDefault="0067745F" w:rsidP="002D76F3">
            <w:pPr>
              <w:pStyle w:val="NoSpacing"/>
              <w:ind w:right="-123"/>
              <w:jc w:val="center"/>
              <w:rPr>
                <w:rFonts w:ascii="Times New Roman" w:hAnsi="Times New Roman" w:cs="Times New Roman"/>
                <w:lang w:eastAsia="bg-BG"/>
              </w:rPr>
            </w:pPr>
            <w:r w:rsidRPr="002D76F3">
              <w:rPr>
                <w:rFonts w:ascii="Times New Roman" w:hAnsi="Times New Roman" w:cs="Times New Roman"/>
                <w:lang w:eastAsia="bg-BG"/>
              </w:rPr>
              <w:t xml:space="preserve">Велосипедистът информира за намерението си </w:t>
            </w:r>
            <w:r w:rsidRPr="002D76F3">
              <w:rPr>
                <w:rFonts w:ascii="Times New Roman" w:hAnsi="Times New Roman" w:cs="Times New Roman"/>
                <w:b/>
                <w:lang w:eastAsia="bg-BG"/>
              </w:rPr>
              <w:t>да завие наляво</w:t>
            </w:r>
            <w:r w:rsidRPr="002D76F3">
              <w:rPr>
                <w:rFonts w:ascii="Times New Roman" w:hAnsi="Times New Roman" w:cs="Times New Roman"/>
                <w:lang w:eastAsia="bg-BG"/>
              </w:rPr>
              <w:t>.</w:t>
            </w:r>
          </w:p>
        </w:tc>
        <w:tc>
          <w:tcPr>
            <w:tcW w:w="340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45F" w:rsidRPr="002D76F3" w:rsidRDefault="0067745F" w:rsidP="00432114">
            <w:pPr>
              <w:pStyle w:val="NoSpacing"/>
              <w:jc w:val="center"/>
              <w:rPr>
                <w:rFonts w:ascii="Times New Roman" w:hAnsi="Times New Roman" w:cs="Times New Roman"/>
                <w:lang w:eastAsia="bg-BG"/>
              </w:rPr>
            </w:pPr>
            <w:r w:rsidRPr="002D76F3">
              <w:rPr>
                <w:rFonts w:ascii="Times New Roman" w:hAnsi="Times New Roman" w:cs="Times New Roman"/>
                <w:lang w:eastAsia="bg-BG"/>
              </w:rPr>
              <w:t xml:space="preserve">Велосипедистът информира за намерението си </w:t>
            </w:r>
            <w:r w:rsidRPr="002D76F3">
              <w:rPr>
                <w:rFonts w:ascii="Times New Roman" w:hAnsi="Times New Roman" w:cs="Times New Roman"/>
                <w:b/>
                <w:lang w:eastAsia="bg-BG"/>
              </w:rPr>
              <w:t>да завие надясно</w:t>
            </w:r>
            <w:r w:rsidRPr="002D76F3">
              <w:rPr>
                <w:rFonts w:ascii="Times New Roman" w:hAnsi="Times New Roman" w:cs="Times New Roman"/>
                <w:lang w:eastAsia="bg-BG"/>
              </w:rPr>
              <w:t>.</w:t>
            </w:r>
          </w:p>
        </w:tc>
      </w:tr>
    </w:tbl>
    <w:p w:rsidR="0067745F" w:rsidRDefault="0067745F" w:rsidP="009234E2">
      <w:pPr>
        <w:spacing w:after="0" w:line="276" w:lineRule="auto"/>
        <w:ind w:right="281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Arial Black" w:hAnsi="Arial Black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B00E84">
        <w:rPr>
          <w:rFonts w:ascii="Arial Black" w:hAnsi="Arial Black" w:cs="Times New Roman"/>
          <w:color w:val="333333"/>
          <w:sz w:val="28"/>
          <w:szCs w:val="28"/>
          <w:shd w:val="clear" w:color="auto" w:fill="FFFFFF"/>
        </w:rPr>
        <w:t xml:space="preserve">    </w:t>
      </w:r>
      <w:r>
        <w:rPr>
          <w:rFonts w:ascii="Arial Black" w:hAnsi="Arial Black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9234E2">
        <w:rPr>
          <w:rFonts w:ascii="Arial Black" w:hAnsi="Arial Black" w:cs="Times New Roman"/>
          <w:sz w:val="24"/>
          <w:szCs w:val="24"/>
          <w:shd w:val="clear" w:color="auto" w:fill="FFFFFF"/>
        </w:rPr>
        <w:t>4.</w:t>
      </w:r>
      <w:r w:rsidRPr="003A7A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E32E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 </w:t>
      </w:r>
      <w:r w:rsidRPr="005E32E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пресичане по пешеходна пътека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3A00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5E32E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водачът</w:t>
      </w:r>
      <w:r w:rsidR="009234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5E32E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 </w:t>
      </w:r>
      <w:r w:rsidR="003609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тротинетката</w:t>
      </w:r>
      <w:r w:rsidRPr="005E32E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е </w:t>
      </w:r>
      <w:r w:rsidRPr="005E32E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длъжен да слезе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Pr="005E32E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от </w:t>
      </w:r>
      <w:r w:rsidR="003609C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нея</w:t>
      </w:r>
      <w:r w:rsidRPr="005E32E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и да </w:t>
      </w:r>
      <w:r w:rsidR="003609C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я</w:t>
      </w:r>
      <w:r w:rsidRPr="005E32E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бута</w:t>
      </w:r>
      <w:r w:rsidRPr="005E32E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докато премине. </w:t>
      </w:r>
    </w:p>
    <w:p w:rsidR="00C904B5" w:rsidRPr="0039694F" w:rsidRDefault="00C904B5" w:rsidP="009234E2">
      <w:pPr>
        <w:spacing w:after="0" w:line="276" w:lineRule="auto"/>
        <w:ind w:right="28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Arial Black" w:eastAsia="Times New Roman" w:hAnsi="Arial Black" w:cs="Times New Roman"/>
          <w:sz w:val="28"/>
          <w:szCs w:val="28"/>
          <w:lang w:eastAsia="bg-BG"/>
        </w:rPr>
        <w:t xml:space="preserve">      </w:t>
      </w:r>
      <w:r w:rsidRPr="009234E2">
        <w:rPr>
          <w:rFonts w:ascii="Arial Black" w:eastAsia="Times New Roman" w:hAnsi="Arial Black" w:cs="Times New Roman"/>
          <w:sz w:val="24"/>
          <w:szCs w:val="24"/>
          <w:lang w:eastAsia="bg-BG"/>
        </w:rPr>
        <w:t>5.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</w:t>
      </w:r>
      <w:r w:rsidRPr="0039694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тъмните часове на денонощието и/или при намалена видимост да управлява   с включени светлини;</w:t>
      </w:r>
    </w:p>
    <w:p w:rsidR="00C904B5" w:rsidRDefault="00C904B5" w:rsidP="009234E2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Arial Black" w:eastAsia="Times New Roman" w:hAnsi="Arial Black" w:cs="Times New Roman"/>
          <w:sz w:val="28"/>
          <w:szCs w:val="28"/>
          <w:lang w:eastAsia="bg-BG"/>
        </w:rPr>
        <w:t xml:space="preserve">  </w:t>
      </w:r>
      <w:r>
        <w:rPr>
          <w:rFonts w:ascii="Arial Black" w:eastAsia="Times New Roman" w:hAnsi="Arial Black" w:cs="Times New Roman"/>
          <w:sz w:val="28"/>
          <w:szCs w:val="28"/>
          <w:lang w:val="en-US" w:eastAsia="bg-BG"/>
        </w:rPr>
        <w:t xml:space="preserve">  </w:t>
      </w:r>
      <w:r>
        <w:rPr>
          <w:rFonts w:ascii="Arial Black" w:eastAsia="Times New Roman" w:hAnsi="Arial Black" w:cs="Times New Roman"/>
          <w:sz w:val="28"/>
          <w:szCs w:val="28"/>
          <w:lang w:eastAsia="bg-BG"/>
        </w:rPr>
        <w:t xml:space="preserve">  </w:t>
      </w:r>
      <w:r w:rsidRPr="009234E2">
        <w:rPr>
          <w:rFonts w:ascii="Arial Black" w:eastAsia="Times New Roman" w:hAnsi="Arial Black" w:cs="Times New Roman"/>
          <w:sz w:val="24"/>
          <w:szCs w:val="24"/>
          <w:lang w:eastAsia="bg-BG"/>
        </w:rPr>
        <w:t>6.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</w:t>
      </w:r>
      <w:r w:rsidRPr="0039694F">
        <w:rPr>
          <w:rFonts w:ascii="Times New Roman" w:eastAsia="Times New Roman" w:hAnsi="Times New Roman" w:cs="Times New Roman"/>
          <w:sz w:val="28"/>
          <w:szCs w:val="28"/>
          <w:lang w:eastAsia="bg-BG"/>
        </w:rPr>
        <w:t>а ползва каска, ако е на възраст до 18 години.</w:t>
      </w:r>
    </w:p>
    <w:p w:rsidR="003609C5" w:rsidRPr="002D76F3" w:rsidRDefault="002D76F3" w:rsidP="002D76F3">
      <w:pPr>
        <w:pStyle w:val="NoSpacing"/>
        <w:jc w:val="center"/>
        <w:rPr>
          <w:b/>
          <w:lang w:eastAsia="bg-BG"/>
        </w:rPr>
      </w:pPr>
      <w:r w:rsidRPr="002D76F3">
        <w:rPr>
          <w:b/>
          <w:lang w:eastAsia="bg-BG"/>
        </w:rPr>
        <w:lastRenderedPageBreak/>
        <w:t>2</w:t>
      </w:r>
    </w:p>
    <w:p w:rsidR="00645345" w:rsidRDefault="00C904B5" w:rsidP="0026428F">
      <w:pPr>
        <w:spacing w:after="0" w:line="276" w:lineRule="auto"/>
        <w:jc w:val="center"/>
        <w:rPr>
          <w:rFonts w:ascii="Franklin Gothic Demi" w:eastAsia="Times New Roman" w:hAnsi="Franklin Gothic Demi" w:cs="Times New Roman"/>
          <w:bCs/>
          <w:color w:val="FF0000"/>
          <w:sz w:val="32"/>
          <w:szCs w:val="32"/>
          <w:lang w:eastAsia="bg-BG"/>
        </w:rPr>
      </w:pPr>
      <w:r>
        <w:rPr>
          <w:rFonts w:ascii="Franklin Gothic Demi" w:eastAsia="Times New Roman" w:hAnsi="Franklin Gothic Demi" w:cs="Times New Roman"/>
          <w:bCs/>
          <w:color w:val="FF0000"/>
          <w:sz w:val="32"/>
          <w:szCs w:val="32"/>
          <w:lang w:eastAsia="bg-BG"/>
        </w:rPr>
        <w:t>Н</w:t>
      </w:r>
      <w:r w:rsidR="00645345" w:rsidRPr="0026428F">
        <w:rPr>
          <w:rFonts w:ascii="Franklin Gothic Demi" w:eastAsia="Times New Roman" w:hAnsi="Franklin Gothic Demi" w:cs="Times New Roman"/>
          <w:bCs/>
          <w:color w:val="FF0000"/>
          <w:sz w:val="32"/>
          <w:szCs w:val="32"/>
          <w:lang w:eastAsia="bg-BG"/>
        </w:rPr>
        <w:t xml:space="preserve">а водача на </w:t>
      </w:r>
      <w:r w:rsidR="0067745F" w:rsidRPr="0026428F">
        <w:rPr>
          <w:rFonts w:ascii="Franklin Gothic Demi" w:eastAsia="Times New Roman" w:hAnsi="Franklin Gothic Demi" w:cs="Times New Roman"/>
          <w:bCs/>
          <w:color w:val="FF0000"/>
          <w:sz w:val="32"/>
          <w:szCs w:val="32"/>
          <w:lang w:eastAsia="bg-BG"/>
        </w:rPr>
        <w:t>тротинетка</w:t>
      </w:r>
      <w:r w:rsidR="00645345" w:rsidRPr="0026428F">
        <w:rPr>
          <w:rFonts w:ascii="Franklin Gothic Demi" w:eastAsia="Times New Roman" w:hAnsi="Franklin Gothic Demi" w:cs="Times New Roman"/>
          <w:bCs/>
          <w:color w:val="FF0000"/>
          <w:sz w:val="32"/>
          <w:szCs w:val="32"/>
          <w:lang w:eastAsia="bg-BG"/>
        </w:rPr>
        <w:t xml:space="preserve"> като превозно средство е </w:t>
      </w:r>
      <w:r w:rsidR="0067745F" w:rsidRPr="0026428F">
        <w:rPr>
          <w:rFonts w:ascii="Franklin Gothic Demi" w:eastAsia="Times New Roman" w:hAnsi="Franklin Gothic Demi" w:cs="Times New Roman"/>
          <w:bCs/>
          <w:color w:val="FF0000"/>
          <w:sz w:val="32"/>
          <w:szCs w:val="32"/>
          <w:lang w:eastAsia="bg-BG"/>
        </w:rPr>
        <w:t>ЗАБРАНЕНО</w:t>
      </w:r>
      <w:r w:rsidR="00645345" w:rsidRPr="0026428F">
        <w:rPr>
          <w:rFonts w:ascii="Franklin Gothic Demi" w:eastAsia="Times New Roman" w:hAnsi="Franklin Gothic Demi" w:cs="Times New Roman"/>
          <w:bCs/>
          <w:color w:val="FF0000"/>
          <w:sz w:val="32"/>
          <w:szCs w:val="32"/>
          <w:lang w:eastAsia="bg-BG"/>
        </w:rPr>
        <w:t>:</w:t>
      </w:r>
    </w:p>
    <w:p w:rsidR="009234E2" w:rsidRPr="009234E2" w:rsidRDefault="009234E2" w:rsidP="009234E2">
      <w:pPr>
        <w:pStyle w:val="NoSpacing"/>
        <w:rPr>
          <w:sz w:val="16"/>
          <w:szCs w:val="16"/>
          <w:lang w:eastAsia="bg-BG"/>
        </w:rPr>
      </w:pPr>
    </w:p>
    <w:p w:rsidR="0067745F" w:rsidRDefault="0067745F" w:rsidP="00AF00D7">
      <w:pPr>
        <w:spacing w:after="0" w:line="276" w:lineRule="auto"/>
        <w:ind w:right="140"/>
        <w:jc w:val="both"/>
        <w:rPr>
          <w:rFonts w:ascii="Arial Black" w:eastAsia="Times New Roman" w:hAnsi="Arial Black" w:cs="Times New Roman"/>
          <w:sz w:val="28"/>
          <w:szCs w:val="28"/>
          <w:lang w:eastAsia="bg-BG"/>
        </w:rPr>
      </w:pPr>
      <w:r>
        <w:rPr>
          <w:rFonts w:ascii="Arial Black" w:eastAsia="Times New Roman" w:hAnsi="Arial Black" w:cs="Times New Roman"/>
          <w:sz w:val="28"/>
          <w:szCs w:val="28"/>
          <w:lang w:eastAsia="bg-BG"/>
        </w:rPr>
        <w:t xml:space="preserve">  </w:t>
      </w:r>
      <w:r w:rsidR="0026428F">
        <w:rPr>
          <w:rFonts w:ascii="Arial Black" w:eastAsia="Times New Roman" w:hAnsi="Arial Black" w:cs="Times New Roman"/>
          <w:sz w:val="28"/>
          <w:szCs w:val="28"/>
          <w:lang w:eastAsia="bg-BG"/>
        </w:rPr>
        <w:t xml:space="preserve">  </w:t>
      </w:r>
      <w:r>
        <w:rPr>
          <w:rFonts w:ascii="Arial Black" w:eastAsia="Times New Roman" w:hAnsi="Arial Black" w:cs="Times New Roman"/>
          <w:sz w:val="28"/>
          <w:szCs w:val="28"/>
          <w:lang w:eastAsia="bg-BG"/>
        </w:rPr>
        <w:t xml:space="preserve"> </w:t>
      </w:r>
      <w:r w:rsidRPr="009234E2">
        <w:rPr>
          <w:rFonts w:ascii="Arial Black" w:eastAsia="Times New Roman" w:hAnsi="Arial Black" w:cs="Times New Roman"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</w:t>
      </w:r>
      <w:r w:rsidRPr="0039694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 се движи по пътища и улици, на които максимално разрешената скорост за движение е над 50 </w:t>
      </w:r>
      <w:proofErr w:type="spellStart"/>
      <w:r w:rsidRPr="0039694F">
        <w:rPr>
          <w:rFonts w:ascii="Times New Roman" w:eastAsia="Times New Roman" w:hAnsi="Times New Roman" w:cs="Times New Roman"/>
          <w:sz w:val="28"/>
          <w:szCs w:val="28"/>
          <w:lang w:eastAsia="bg-BG"/>
        </w:rPr>
        <w:t>km</w:t>
      </w:r>
      <w:proofErr w:type="spellEnd"/>
      <w:r w:rsidRPr="0039694F">
        <w:rPr>
          <w:rFonts w:ascii="Times New Roman" w:eastAsia="Times New Roman" w:hAnsi="Times New Roman" w:cs="Times New Roman"/>
          <w:sz w:val="28"/>
          <w:szCs w:val="28"/>
          <w:lang w:eastAsia="bg-BG"/>
        </w:rPr>
        <w:t>/h; ограничението не се прилага за улици с изградена велосипедна инфраструктура;</w:t>
      </w:r>
      <w:r>
        <w:rPr>
          <w:rFonts w:ascii="Arial Black" w:eastAsia="Times New Roman" w:hAnsi="Arial Black" w:cs="Times New Roman"/>
          <w:sz w:val="28"/>
          <w:szCs w:val="28"/>
          <w:lang w:eastAsia="bg-BG"/>
        </w:rPr>
        <w:t xml:space="preserve"> </w:t>
      </w:r>
    </w:p>
    <w:p w:rsidR="0067745F" w:rsidRDefault="0067745F" w:rsidP="00AF00D7">
      <w:pPr>
        <w:spacing w:after="0" w:line="276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Arial Black" w:eastAsia="Times New Roman" w:hAnsi="Arial Black" w:cs="Times New Roman"/>
          <w:sz w:val="28"/>
          <w:szCs w:val="28"/>
          <w:lang w:eastAsia="bg-BG"/>
        </w:rPr>
        <w:t xml:space="preserve"> </w:t>
      </w:r>
      <w:r w:rsidR="0026428F">
        <w:rPr>
          <w:rFonts w:ascii="Arial Black" w:eastAsia="Times New Roman" w:hAnsi="Arial Black" w:cs="Times New Roman"/>
          <w:sz w:val="28"/>
          <w:szCs w:val="28"/>
          <w:lang w:eastAsia="bg-BG"/>
        </w:rPr>
        <w:t xml:space="preserve">  </w:t>
      </w:r>
      <w:r>
        <w:rPr>
          <w:rFonts w:ascii="Arial Black" w:eastAsia="Times New Roman" w:hAnsi="Arial Black" w:cs="Times New Roman"/>
          <w:sz w:val="28"/>
          <w:szCs w:val="28"/>
          <w:lang w:eastAsia="bg-BG"/>
        </w:rPr>
        <w:t xml:space="preserve">  </w:t>
      </w:r>
      <w:r w:rsidRPr="009234E2">
        <w:rPr>
          <w:rFonts w:ascii="Arial Black" w:eastAsia="Times New Roman" w:hAnsi="Arial Black" w:cs="Times New Roman"/>
          <w:sz w:val="24"/>
          <w:szCs w:val="24"/>
          <w:lang w:eastAsia="bg-BG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</w:t>
      </w:r>
      <w:r w:rsidRPr="0039694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 развива скорост, по-висока от 25 </w:t>
      </w:r>
      <w:proofErr w:type="spellStart"/>
      <w:r w:rsidRPr="0039694F">
        <w:rPr>
          <w:rFonts w:ascii="Times New Roman" w:eastAsia="Times New Roman" w:hAnsi="Times New Roman" w:cs="Times New Roman"/>
          <w:sz w:val="28"/>
          <w:szCs w:val="28"/>
          <w:lang w:eastAsia="bg-BG"/>
        </w:rPr>
        <w:t>km</w:t>
      </w:r>
      <w:proofErr w:type="spellEnd"/>
      <w:r w:rsidRPr="0039694F">
        <w:rPr>
          <w:rFonts w:ascii="Times New Roman" w:eastAsia="Times New Roman" w:hAnsi="Times New Roman" w:cs="Times New Roman"/>
          <w:sz w:val="28"/>
          <w:szCs w:val="28"/>
          <w:lang w:eastAsia="bg-BG"/>
        </w:rPr>
        <w:t>/h;</w:t>
      </w:r>
    </w:p>
    <w:p w:rsidR="0067745F" w:rsidRPr="007F76EE" w:rsidRDefault="0067745F" w:rsidP="00AF00D7">
      <w:pPr>
        <w:spacing w:after="0" w:line="276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Arial Black" w:eastAsia="Times New Roman" w:hAnsi="Arial Black" w:cs="Times New Roman"/>
          <w:sz w:val="28"/>
          <w:szCs w:val="28"/>
          <w:lang w:eastAsia="bg-BG"/>
        </w:rPr>
        <w:t xml:space="preserve"> </w:t>
      </w:r>
      <w:r w:rsidR="0026428F">
        <w:rPr>
          <w:rFonts w:ascii="Arial Black" w:eastAsia="Times New Roman" w:hAnsi="Arial Black" w:cs="Times New Roman"/>
          <w:sz w:val="28"/>
          <w:szCs w:val="28"/>
          <w:lang w:eastAsia="bg-BG"/>
        </w:rPr>
        <w:t xml:space="preserve">  </w:t>
      </w:r>
      <w:r>
        <w:rPr>
          <w:rFonts w:ascii="Arial Black" w:eastAsia="Times New Roman" w:hAnsi="Arial Black" w:cs="Times New Roman"/>
          <w:sz w:val="28"/>
          <w:szCs w:val="28"/>
          <w:lang w:eastAsia="bg-BG"/>
        </w:rPr>
        <w:t xml:space="preserve">  </w:t>
      </w:r>
      <w:r w:rsidR="003609C5" w:rsidRPr="009234E2">
        <w:rPr>
          <w:rFonts w:ascii="Arial Black" w:eastAsia="Times New Roman" w:hAnsi="Arial Black" w:cs="Times New Roman"/>
          <w:sz w:val="24"/>
          <w:szCs w:val="24"/>
          <w:lang w:eastAsia="bg-BG"/>
        </w:rPr>
        <w:t>3</w:t>
      </w:r>
      <w:r w:rsidRPr="009234E2">
        <w:rPr>
          <w:rFonts w:ascii="Arial Black" w:eastAsia="Times New Roman" w:hAnsi="Arial Black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</w:t>
      </w:r>
      <w:r w:rsidRPr="007F76EE">
        <w:rPr>
          <w:rFonts w:ascii="Times New Roman" w:eastAsia="Times New Roman" w:hAnsi="Times New Roman" w:cs="Times New Roman"/>
          <w:sz w:val="28"/>
          <w:szCs w:val="28"/>
          <w:lang w:eastAsia="bg-BG"/>
        </w:rPr>
        <w:t>а управлява превозното средство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без да държи кормилото с ръка</w:t>
      </w:r>
      <w:r w:rsidRPr="007F76EE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67745F" w:rsidRPr="007F76EE" w:rsidRDefault="0067745F" w:rsidP="00AF00D7">
      <w:pPr>
        <w:spacing w:after="0" w:line="276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Arial Black" w:eastAsia="Times New Roman" w:hAnsi="Arial Black" w:cs="Times New Roman"/>
          <w:sz w:val="28"/>
          <w:szCs w:val="28"/>
          <w:lang w:eastAsia="bg-BG"/>
        </w:rPr>
        <w:t xml:space="preserve"> </w:t>
      </w:r>
      <w:r w:rsidR="0026428F">
        <w:rPr>
          <w:rFonts w:ascii="Arial Black" w:eastAsia="Times New Roman" w:hAnsi="Arial Black" w:cs="Times New Roman"/>
          <w:sz w:val="28"/>
          <w:szCs w:val="28"/>
          <w:lang w:eastAsia="bg-BG"/>
        </w:rPr>
        <w:t xml:space="preserve">  </w:t>
      </w:r>
      <w:r>
        <w:rPr>
          <w:rFonts w:ascii="Arial Black" w:eastAsia="Times New Roman" w:hAnsi="Arial Black" w:cs="Times New Roman"/>
          <w:sz w:val="28"/>
          <w:szCs w:val="28"/>
          <w:lang w:eastAsia="bg-BG"/>
        </w:rPr>
        <w:t xml:space="preserve">  </w:t>
      </w:r>
      <w:r w:rsidR="003609C5" w:rsidRPr="009234E2">
        <w:rPr>
          <w:rFonts w:ascii="Arial Black" w:eastAsia="Times New Roman" w:hAnsi="Arial Black" w:cs="Times New Roman"/>
          <w:sz w:val="24"/>
          <w:szCs w:val="24"/>
          <w:lang w:eastAsia="bg-BG"/>
        </w:rPr>
        <w:t>4</w:t>
      </w:r>
      <w:r w:rsidRPr="009234E2">
        <w:rPr>
          <w:rFonts w:ascii="Arial Black" w:eastAsia="Times New Roman" w:hAnsi="Arial Black" w:cs="Times New Roman"/>
          <w:sz w:val="24"/>
          <w:szCs w:val="24"/>
          <w:lang w:eastAsia="bg-BG"/>
        </w:rPr>
        <w:t>.</w:t>
      </w:r>
      <w:r w:rsidRPr="007F76E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</w:t>
      </w:r>
      <w:r w:rsidRPr="007F76EE">
        <w:rPr>
          <w:rFonts w:ascii="Times New Roman" w:eastAsia="Times New Roman" w:hAnsi="Times New Roman" w:cs="Times New Roman"/>
          <w:sz w:val="28"/>
          <w:szCs w:val="28"/>
          <w:lang w:eastAsia="bg-BG"/>
        </w:rPr>
        <w:t>а се движи в непосредствена близост до друго пътно превозно средство или да се държи за него;</w:t>
      </w:r>
    </w:p>
    <w:p w:rsidR="003609C5" w:rsidRPr="0067745F" w:rsidRDefault="0067745F" w:rsidP="00AF00D7">
      <w:pPr>
        <w:spacing w:after="0" w:line="276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Arial Black" w:eastAsia="Times New Roman" w:hAnsi="Arial Black" w:cs="Times New Roman"/>
          <w:sz w:val="28"/>
          <w:szCs w:val="28"/>
          <w:lang w:eastAsia="bg-BG"/>
        </w:rPr>
        <w:t xml:space="preserve"> </w:t>
      </w:r>
      <w:r w:rsidR="0026428F">
        <w:rPr>
          <w:rFonts w:ascii="Arial Black" w:eastAsia="Times New Roman" w:hAnsi="Arial Black" w:cs="Times New Roman"/>
          <w:sz w:val="28"/>
          <w:szCs w:val="28"/>
          <w:lang w:eastAsia="bg-BG"/>
        </w:rPr>
        <w:t xml:space="preserve">  </w:t>
      </w:r>
      <w:r>
        <w:rPr>
          <w:rFonts w:ascii="Arial Black" w:eastAsia="Times New Roman" w:hAnsi="Arial Black" w:cs="Times New Roman"/>
          <w:sz w:val="28"/>
          <w:szCs w:val="28"/>
          <w:lang w:eastAsia="bg-BG"/>
        </w:rPr>
        <w:t xml:space="preserve">  </w:t>
      </w:r>
      <w:r w:rsidR="003609C5" w:rsidRPr="009234E2">
        <w:rPr>
          <w:rFonts w:ascii="Arial Black" w:eastAsia="Times New Roman" w:hAnsi="Arial Black" w:cs="Times New Roman"/>
          <w:sz w:val="24"/>
          <w:szCs w:val="24"/>
          <w:lang w:eastAsia="bg-BG"/>
        </w:rPr>
        <w:t>5.</w:t>
      </w:r>
      <w:r w:rsidR="003609C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</w:t>
      </w:r>
      <w:r w:rsidR="003609C5" w:rsidRPr="0039694F">
        <w:rPr>
          <w:rFonts w:ascii="Times New Roman" w:eastAsia="Times New Roman" w:hAnsi="Times New Roman" w:cs="Times New Roman"/>
          <w:sz w:val="28"/>
          <w:szCs w:val="28"/>
          <w:lang w:eastAsia="bg-BG"/>
        </w:rPr>
        <w:t>а се движи успоредно до друга трот</w:t>
      </w:r>
      <w:r w:rsidR="003609C5">
        <w:rPr>
          <w:rFonts w:ascii="Times New Roman" w:eastAsia="Times New Roman" w:hAnsi="Times New Roman" w:cs="Times New Roman"/>
          <w:sz w:val="28"/>
          <w:szCs w:val="28"/>
          <w:lang w:eastAsia="bg-BG"/>
        </w:rPr>
        <w:t>и</w:t>
      </w:r>
      <w:r w:rsidR="003609C5" w:rsidRPr="0039694F">
        <w:rPr>
          <w:rFonts w:ascii="Times New Roman" w:eastAsia="Times New Roman" w:hAnsi="Times New Roman" w:cs="Times New Roman"/>
          <w:sz w:val="28"/>
          <w:szCs w:val="28"/>
          <w:lang w:eastAsia="bg-BG"/>
        </w:rPr>
        <w:t>нетка или велосипед</w:t>
      </w:r>
      <w:r w:rsidR="003609C5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  <w:r w:rsidR="003609C5" w:rsidRPr="0039694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</w:t>
      </w:r>
    </w:p>
    <w:p w:rsidR="0067745F" w:rsidRPr="007F76EE" w:rsidRDefault="003609C5" w:rsidP="00AF00D7">
      <w:pPr>
        <w:spacing w:after="0" w:line="276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Arial Black" w:eastAsia="Times New Roman" w:hAnsi="Arial Black" w:cs="Times New Roman"/>
          <w:sz w:val="28"/>
          <w:szCs w:val="28"/>
          <w:lang w:eastAsia="bg-BG"/>
        </w:rPr>
        <w:t xml:space="preserve"> </w:t>
      </w:r>
      <w:r w:rsidR="0026428F">
        <w:rPr>
          <w:rFonts w:ascii="Arial Black" w:eastAsia="Times New Roman" w:hAnsi="Arial Black" w:cs="Times New Roman"/>
          <w:sz w:val="28"/>
          <w:szCs w:val="28"/>
          <w:lang w:eastAsia="bg-BG"/>
        </w:rPr>
        <w:t xml:space="preserve">  </w:t>
      </w:r>
      <w:r>
        <w:rPr>
          <w:rFonts w:ascii="Arial Black" w:eastAsia="Times New Roman" w:hAnsi="Arial Black" w:cs="Times New Roman"/>
          <w:sz w:val="28"/>
          <w:szCs w:val="28"/>
          <w:lang w:eastAsia="bg-BG"/>
        </w:rPr>
        <w:t xml:space="preserve">  </w:t>
      </w:r>
      <w:r w:rsidRPr="009234E2">
        <w:rPr>
          <w:rFonts w:ascii="Arial Black" w:eastAsia="Times New Roman" w:hAnsi="Arial Black" w:cs="Times New Roman"/>
          <w:sz w:val="24"/>
          <w:szCs w:val="24"/>
          <w:lang w:eastAsia="bg-BG"/>
        </w:rPr>
        <w:t>6</w:t>
      </w:r>
      <w:r w:rsidR="0067745F" w:rsidRPr="009234E2">
        <w:rPr>
          <w:rFonts w:ascii="Arial Black" w:eastAsia="Times New Roman" w:hAnsi="Arial Black" w:cs="Times New Roman"/>
          <w:sz w:val="24"/>
          <w:szCs w:val="24"/>
          <w:lang w:eastAsia="bg-BG"/>
        </w:rPr>
        <w:t>.</w:t>
      </w:r>
      <w:r w:rsidR="0067745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</w:t>
      </w:r>
      <w:r w:rsidR="0067745F" w:rsidRPr="007F76EE">
        <w:rPr>
          <w:rFonts w:ascii="Times New Roman" w:eastAsia="Times New Roman" w:hAnsi="Times New Roman" w:cs="Times New Roman"/>
          <w:sz w:val="28"/>
          <w:szCs w:val="28"/>
          <w:lang w:eastAsia="bg-BG"/>
        </w:rPr>
        <w:t>а превозва, тегли или тласка предмети, които пречат на управлението на превозното средство или създават опасност за другите участници в движението;</w:t>
      </w:r>
    </w:p>
    <w:p w:rsidR="0067745F" w:rsidRDefault="0067745F" w:rsidP="00AF00D7">
      <w:pPr>
        <w:spacing w:after="0" w:line="276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Arial Black" w:eastAsia="Times New Roman" w:hAnsi="Arial Black" w:cs="Times New Roman"/>
          <w:sz w:val="28"/>
          <w:szCs w:val="28"/>
          <w:lang w:eastAsia="bg-BG"/>
        </w:rPr>
        <w:t xml:space="preserve"> </w:t>
      </w:r>
      <w:r w:rsidR="0026428F">
        <w:rPr>
          <w:rFonts w:ascii="Arial Black" w:eastAsia="Times New Roman" w:hAnsi="Arial Black" w:cs="Times New Roman"/>
          <w:sz w:val="28"/>
          <w:szCs w:val="28"/>
          <w:lang w:eastAsia="bg-BG"/>
        </w:rPr>
        <w:t xml:space="preserve">  </w:t>
      </w:r>
      <w:r>
        <w:rPr>
          <w:rFonts w:ascii="Arial Black" w:eastAsia="Times New Roman" w:hAnsi="Arial Black" w:cs="Times New Roman"/>
          <w:sz w:val="28"/>
          <w:szCs w:val="28"/>
          <w:lang w:eastAsia="bg-BG"/>
        </w:rPr>
        <w:t xml:space="preserve">  </w:t>
      </w:r>
      <w:r w:rsidR="0026428F" w:rsidRPr="00436564">
        <w:rPr>
          <w:rFonts w:ascii="Arial Black" w:eastAsia="Times New Roman" w:hAnsi="Arial Black" w:cs="Times New Roman"/>
          <w:sz w:val="24"/>
          <w:szCs w:val="24"/>
          <w:lang w:eastAsia="bg-BG"/>
        </w:rPr>
        <w:t>7</w:t>
      </w:r>
      <w:r w:rsidRPr="00436564">
        <w:rPr>
          <w:rFonts w:ascii="Arial Black" w:eastAsia="Times New Roman" w:hAnsi="Arial Black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</w:t>
      </w:r>
      <w:r w:rsidRPr="007F76EE">
        <w:rPr>
          <w:rFonts w:ascii="Times New Roman" w:eastAsia="Times New Roman" w:hAnsi="Times New Roman" w:cs="Times New Roman"/>
          <w:sz w:val="28"/>
          <w:szCs w:val="28"/>
          <w:lang w:eastAsia="bg-BG"/>
        </w:rPr>
        <w:t>а управлява превозно средство по площите, предназначени само за пешеходци; тази забрана не се отнася за велоси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педисти на възраст до 12 години;</w:t>
      </w:r>
    </w:p>
    <w:p w:rsidR="0067745F" w:rsidRDefault="0067745F" w:rsidP="00AF00D7">
      <w:pPr>
        <w:spacing w:after="0" w:line="276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Arial Black" w:eastAsia="Times New Roman" w:hAnsi="Arial Black" w:cs="Times New Roman"/>
          <w:sz w:val="28"/>
          <w:szCs w:val="28"/>
          <w:lang w:eastAsia="bg-BG"/>
        </w:rPr>
        <w:t xml:space="preserve">  </w:t>
      </w:r>
      <w:r w:rsidR="0026428F">
        <w:rPr>
          <w:rFonts w:ascii="Arial Black" w:eastAsia="Times New Roman" w:hAnsi="Arial Black" w:cs="Times New Roman"/>
          <w:sz w:val="28"/>
          <w:szCs w:val="28"/>
          <w:lang w:eastAsia="bg-BG"/>
        </w:rPr>
        <w:t xml:space="preserve">  </w:t>
      </w:r>
      <w:r w:rsidR="003609C5">
        <w:rPr>
          <w:rFonts w:ascii="Arial Black" w:eastAsia="Times New Roman" w:hAnsi="Arial Black" w:cs="Times New Roman"/>
          <w:sz w:val="28"/>
          <w:szCs w:val="28"/>
          <w:lang w:eastAsia="bg-BG"/>
        </w:rPr>
        <w:t xml:space="preserve"> </w:t>
      </w:r>
      <w:r w:rsidR="003609C5" w:rsidRPr="00436564">
        <w:rPr>
          <w:rFonts w:ascii="Arial Black" w:eastAsia="Times New Roman" w:hAnsi="Arial Black" w:cs="Times New Roman"/>
          <w:sz w:val="24"/>
          <w:szCs w:val="24"/>
          <w:lang w:eastAsia="bg-BG"/>
        </w:rPr>
        <w:t>8</w:t>
      </w:r>
      <w:r w:rsidRPr="00436564">
        <w:rPr>
          <w:rFonts w:ascii="Arial Black" w:eastAsia="Times New Roman" w:hAnsi="Arial Black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</w:t>
      </w:r>
      <w:r w:rsidRPr="0039694F">
        <w:rPr>
          <w:rFonts w:ascii="Times New Roman" w:eastAsia="Times New Roman" w:hAnsi="Times New Roman" w:cs="Times New Roman"/>
          <w:sz w:val="28"/>
          <w:szCs w:val="28"/>
          <w:lang w:eastAsia="bg-BG"/>
        </w:rPr>
        <w:t>а се движи в зони, обозначени с пътен знак В9 - "Забранено е влизането на велосипеди";</w:t>
      </w:r>
    </w:p>
    <w:p w:rsidR="0067745F" w:rsidRPr="0039694F" w:rsidRDefault="0067745F" w:rsidP="00AF00D7">
      <w:pPr>
        <w:spacing w:after="0" w:line="276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Arial Black" w:eastAsia="Times New Roman" w:hAnsi="Arial Black" w:cs="Times New Roman"/>
          <w:sz w:val="28"/>
          <w:szCs w:val="28"/>
          <w:lang w:eastAsia="bg-BG"/>
        </w:rPr>
        <w:t xml:space="preserve">  </w:t>
      </w:r>
      <w:r w:rsidR="0026428F">
        <w:rPr>
          <w:rFonts w:ascii="Arial Black" w:eastAsia="Times New Roman" w:hAnsi="Arial Black" w:cs="Times New Roman"/>
          <w:sz w:val="28"/>
          <w:szCs w:val="28"/>
          <w:lang w:eastAsia="bg-BG"/>
        </w:rPr>
        <w:t xml:space="preserve">  </w:t>
      </w:r>
      <w:r w:rsidR="003609C5">
        <w:rPr>
          <w:rFonts w:ascii="Arial Black" w:eastAsia="Times New Roman" w:hAnsi="Arial Black" w:cs="Times New Roman"/>
          <w:sz w:val="28"/>
          <w:szCs w:val="28"/>
          <w:lang w:eastAsia="bg-BG"/>
        </w:rPr>
        <w:t xml:space="preserve"> </w:t>
      </w:r>
      <w:r w:rsidR="003609C5" w:rsidRPr="00436564">
        <w:rPr>
          <w:rFonts w:ascii="Arial Black" w:eastAsia="Times New Roman" w:hAnsi="Arial Black" w:cs="Times New Roman"/>
          <w:sz w:val="24"/>
          <w:szCs w:val="24"/>
          <w:lang w:eastAsia="bg-BG"/>
        </w:rPr>
        <w:t>9</w:t>
      </w:r>
      <w:r w:rsidRPr="00436564">
        <w:rPr>
          <w:rFonts w:ascii="Arial Black" w:eastAsia="Times New Roman" w:hAnsi="Arial Black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</w:t>
      </w:r>
      <w:r w:rsidRPr="0039694F">
        <w:rPr>
          <w:rFonts w:ascii="Times New Roman" w:eastAsia="Times New Roman" w:hAnsi="Times New Roman" w:cs="Times New Roman"/>
          <w:sz w:val="28"/>
          <w:szCs w:val="28"/>
          <w:lang w:eastAsia="bg-BG"/>
        </w:rPr>
        <w:t>а се дви</w:t>
      </w:r>
      <w:r w:rsidR="006071E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жи по улици, обозначени с пътен </w:t>
      </w:r>
      <w:r w:rsidRPr="0039694F">
        <w:rPr>
          <w:rFonts w:ascii="Times New Roman" w:eastAsia="Times New Roman" w:hAnsi="Times New Roman" w:cs="Times New Roman"/>
          <w:sz w:val="28"/>
          <w:szCs w:val="28"/>
          <w:lang w:eastAsia="bg-BG"/>
        </w:rPr>
        <w:t>знак Г13 - "Пътна лента или платно за движение само на превозни средства от редовните линии";</w:t>
      </w:r>
    </w:p>
    <w:p w:rsidR="0067745F" w:rsidRDefault="003609C5" w:rsidP="00AF00D7">
      <w:pPr>
        <w:spacing w:after="0" w:line="276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Arial Black" w:eastAsia="Times New Roman" w:hAnsi="Arial Black" w:cs="Times New Roman"/>
          <w:sz w:val="28"/>
          <w:szCs w:val="28"/>
          <w:lang w:eastAsia="bg-BG"/>
        </w:rPr>
        <w:t xml:space="preserve"> </w:t>
      </w:r>
      <w:r w:rsidR="0026428F">
        <w:rPr>
          <w:rFonts w:ascii="Arial Black" w:eastAsia="Times New Roman" w:hAnsi="Arial Black" w:cs="Times New Roman"/>
          <w:sz w:val="28"/>
          <w:szCs w:val="28"/>
          <w:lang w:eastAsia="bg-BG"/>
        </w:rPr>
        <w:t xml:space="preserve">  </w:t>
      </w:r>
      <w:r w:rsidRPr="00436564">
        <w:rPr>
          <w:rFonts w:ascii="Arial Black" w:eastAsia="Times New Roman" w:hAnsi="Arial Black" w:cs="Times New Roman"/>
          <w:sz w:val="24"/>
          <w:szCs w:val="24"/>
          <w:lang w:eastAsia="bg-BG"/>
        </w:rPr>
        <w:t>10</w:t>
      </w:r>
      <w:r w:rsidR="0067745F" w:rsidRPr="00436564">
        <w:rPr>
          <w:rFonts w:ascii="Arial Black" w:eastAsia="Times New Roman" w:hAnsi="Arial Black" w:cs="Times New Roman"/>
          <w:sz w:val="24"/>
          <w:szCs w:val="24"/>
          <w:lang w:eastAsia="bg-BG"/>
        </w:rPr>
        <w:t>.</w:t>
      </w:r>
      <w:r w:rsidR="0067745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</w:t>
      </w:r>
      <w:r w:rsidR="0067745F" w:rsidRPr="0039694F">
        <w:rPr>
          <w:rFonts w:ascii="Times New Roman" w:eastAsia="Times New Roman" w:hAnsi="Times New Roman" w:cs="Times New Roman"/>
          <w:sz w:val="28"/>
          <w:szCs w:val="28"/>
          <w:lang w:eastAsia="bg-BG"/>
        </w:rPr>
        <w:t>а превозва други лица;</w:t>
      </w:r>
    </w:p>
    <w:p w:rsidR="00436564" w:rsidRDefault="009234E2" w:rsidP="00AF00D7">
      <w:pPr>
        <w:spacing w:after="0" w:line="276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Arial Black" w:eastAsia="Times New Roman" w:hAnsi="Arial Black" w:cs="Times New Roman"/>
          <w:sz w:val="28"/>
          <w:szCs w:val="28"/>
          <w:lang w:eastAsia="bg-BG"/>
        </w:rPr>
        <w:t xml:space="preserve">   </w:t>
      </w:r>
      <w:r w:rsidR="00436564" w:rsidRPr="00436564">
        <w:rPr>
          <w:rFonts w:ascii="Arial Black" w:eastAsia="Times New Roman" w:hAnsi="Arial Black" w:cs="Times New Roman"/>
          <w:sz w:val="24"/>
          <w:szCs w:val="24"/>
          <w:lang w:eastAsia="bg-BG"/>
        </w:rPr>
        <w:t>11.</w:t>
      </w:r>
      <w:r w:rsidR="0043656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</w:t>
      </w:r>
      <w:r w:rsidR="00436564" w:rsidRPr="0039694F">
        <w:rPr>
          <w:rFonts w:ascii="Times New Roman" w:eastAsia="Times New Roman" w:hAnsi="Times New Roman" w:cs="Times New Roman"/>
          <w:sz w:val="28"/>
          <w:szCs w:val="28"/>
          <w:lang w:eastAsia="bg-BG"/>
        </w:rPr>
        <w:t>а използва мобилен телефон при управлението на превозно</w:t>
      </w:r>
      <w:r w:rsidR="00436564">
        <w:rPr>
          <w:rFonts w:ascii="Times New Roman" w:eastAsia="Times New Roman" w:hAnsi="Times New Roman" w:cs="Times New Roman"/>
          <w:sz w:val="28"/>
          <w:szCs w:val="28"/>
          <w:lang w:eastAsia="bg-BG"/>
        </w:rPr>
        <w:t>то</w:t>
      </w:r>
      <w:r w:rsidR="00436564" w:rsidRPr="0039694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средство.</w:t>
      </w:r>
    </w:p>
    <w:p w:rsidR="00436564" w:rsidRPr="00436564" w:rsidRDefault="00436564" w:rsidP="00436564">
      <w:pPr>
        <w:pStyle w:val="NoSpacing"/>
        <w:rPr>
          <w:sz w:val="16"/>
          <w:szCs w:val="16"/>
          <w:lang w:eastAsia="bg-B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8"/>
        <w:gridCol w:w="3996"/>
        <w:gridCol w:w="3912"/>
      </w:tblGrid>
      <w:tr w:rsidR="00436564" w:rsidTr="009234E2">
        <w:tc>
          <w:tcPr>
            <w:tcW w:w="2434" w:type="dxa"/>
          </w:tcPr>
          <w:p w:rsidR="00436564" w:rsidRPr="00436564" w:rsidRDefault="00436564" w:rsidP="00436564">
            <w:pPr>
              <w:spacing w:line="276" w:lineRule="auto"/>
              <w:jc w:val="center"/>
              <w:rPr>
                <w:noProof/>
                <w:sz w:val="16"/>
                <w:szCs w:val="16"/>
                <w:lang w:eastAsia="bg-BG"/>
              </w:rPr>
            </w:pPr>
          </w:p>
          <w:p w:rsidR="00436564" w:rsidRDefault="00436564" w:rsidP="004365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noProof/>
                <w:lang w:eastAsia="bg-BG"/>
              </w:rPr>
              <w:drawing>
                <wp:inline distT="0" distB="0" distL="0" distR="0" wp14:anchorId="0E4754FD" wp14:editId="61942A13">
                  <wp:extent cx="1397479" cy="1397479"/>
                  <wp:effectExtent l="0" t="0" r="0" b="0"/>
                  <wp:docPr id="31" name="Picture 31" descr="Електрически тротинетки: правила и съвети за безопасна мобилнос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Електрически тротинетки: правила и съвети за безопасна мобилнос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602" cy="1416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0" w:type="dxa"/>
          </w:tcPr>
          <w:p w:rsidR="00436564" w:rsidRDefault="00436564" w:rsidP="0067745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noProof/>
                <w:lang w:eastAsia="bg-BG"/>
              </w:rPr>
              <w:drawing>
                <wp:inline distT="0" distB="0" distL="0" distR="0" wp14:anchorId="1571357B" wp14:editId="331D7F55">
                  <wp:extent cx="2398143" cy="1598760"/>
                  <wp:effectExtent l="0" t="0" r="2540" b="1905"/>
                  <wp:docPr id="28" name="Picture 28" descr="Електрически тротинетки: правила и съвети за безопасна мобилнос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Електрически тротинетки: правила и съвети за безопасна мобилнос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235" cy="1625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2" w:type="dxa"/>
          </w:tcPr>
          <w:p w:rsidR="00436564" w:rsidRDefault="00436564" w:rsidP="0067745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29387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bg-BG"/>
              </w:rPr>
              <w:drawing>
                <wp:inline distT="0" distB="0" distL="0" distR="0" wp14:anchorId="4A18FFA4" wp14:editId="3C1414EA">
                  <wp:extent cx="2277374" cy="1637565"/>
                  <wp:effectExtent l="0" t="0" r="8890" b="1270"/>
                  <wp:docPr id="29" name="Picture 29" descr="D:\AKADEMIK-2024 GODINA\Община Русе\Снимки банер\znak_zabraneno_velosipedi_trotinetki997-696x5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AKADEMIK-2024 GODINA\Община Русе\Снимки банер\znak_zabraneno_velosipedi_trotinetki997-696x5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3445" cy="1663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6564" w:rsidRPr="000655D9" w:rsidRDefault="00436564" w:rsidP="0067745F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645345" w:rsidRPr="009234E2" w:rsidRDefault="00645345" w:rsidP="0067745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</w:pPr>
    </w:p>
    <w:p w:rsidR="00645345" w:rsidRDefault="00645345" w:rsidP="00AF00D7">
      <w:pPr>
        <w:spacing w:after="0" w:line="276" w:lineRule="auto"/>
        <w:ind w:right="140"/>
        <w:jc w:val="both"/>
        <w:rPr>
          <w:rFonts w:ascii="Franklin Gothic Demi" w:eastAsia="Times New Roman" w:hAnsi="Franklin Gothic Demi" w:cs="Times New Roman"/>
          <w:color w:val="00B050"/>
          <w:sz w:val="32"/>
          <w:szCs w:val="32"/>
          <w:lang w:eastAsia="bg-BG"/>
        </w:rPr>
      </w:pPr>
      <w:r>
        <w:rPr>
          <w:rFonts w:ascii="Arial Black" w:eastAsia="Times New Roman" w:hAnsi="Arial Black" w:cs="Times New Roman"/>
          <w:sz w:val="28"/>
          <w:szCs w:val="28"/>
          <w:lang w:val="en-US" w:eastAsia="bg-BG"/>
        </w:rPr>
        <w:t xml:space="preserve"> </w:t>
      </w:r>
      <w:r>
        <w:rPr>
          <w:rFonts w:ascii="Arial Black" w:eastAsia="Times New Roman" w:hAnsi="Arial Black" w:cs="Times New Roman"/>
          <w:sz w:val="28"/>
          <w:szCs w:val="28"/>
          <w:lang w:eastAsia="bg-BG"/>
        </w:rPr>
        <w:t xml:space="preserve"> </w:t>
      </w:r>
      <w:r w:rsidRPr="0004558A">
        <w:rPr>
          <w:rFonts w:ascii="Franklin Gothic Demi" w:eastAsia="Times New Roman" w:hAnsi="Franklin Gothic Demi" w:cs="Times New Roman"/>
          <w:color w:val="00B050"/>
          <w:sz w:val="32"/>
          <w:szCs w:val="32"/>
          <w:lang w:eastAsia="bg-BG"/>
        </w:rPr>
        <w:t>Ограничения, разписани в Наредба № 18 на Общински съвет–Русе</w:t>
      </w:r>
    </w:p>
    <w:p w:rsidR="009234E2" w:rsidRPr="009234E2" w:rsidRDefault="009234E2" w:rsidP="00AF00D7">
      <w:pPr>
        <w:spacing w:after="0" w:line="276" w:lineRule="auto"/>
        <w:ind w:right="140"/>
        <w:jc w:val="both"/>
        <w:rPr>
          <w:rFonts w:ascii="Franklin Gothic Demi" w:eastAsia="Times New Roman" w:hAnsi="Franklin Gothic Demi" w:cs="Times New Roman"/>
          <w:color w:val="00B050"/>
          <w:sz w:val="16"/>
          <w:szCs w:val="16"/>
          <w:lang w:eastAsia="bg-BG"/>
        </w:rPr>
      </w:pPr>
    </w:p>
    <w:p w:rsidR="003609C5" w:rsidRDefault="003609C5" w:rsidP="00AF00D7">
      <w:pPr>
        <w:shd w:val="clear" w:color="auto" w:fill="FFFFFF"/>
        <w:spacing w:after="0" w:line="240" w:lineRule="auto"/>
        <w:ind w:right="1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Arial Black" w:eastAsia="Times New Roman" w:hAnsi="Arial Black" w:cs="Times New Roman"/>
          <w:sz w:val="28"/>
          <w:szCs w:val="28"/>
          <w:lang w:eastAsia="bg-BG"/>
        </w:rPr>
        <w:t xml:space="preserve">     </w:t>
      </w:r>
      <w:r w:rsidRPr="009234E2">
        <w:rPr>
          <w:rFonts w:ascii="Arial Black" w:eastAsia="Times New Roman" w:hAnsi="Arial Black" w:cs="Times New Roman"/>
          <w:sz w:val="24"/>
          <w:szCs w:val="24"/>
          <w:lang w:eastAsia="bg-BG"/>
        </w:rPr>
        <w:t>1.</w:t>
      </w:r>
      <w:r w:rsidRPr="00F676F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</w:t>
      </w:r>
      <w:r w:rsidRPr="00F676F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 се допуска движението на </w:t>
      </w:r>
      <w:r w:rsidR="0043656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тротинетки и други </w:t>
      </w:r>
      <w:proofErr w:type="spellStart"/>
      <w:r w:rsidRPr="00F676FF">
        <w:rPr>
          <w:rFonts w:ascii="Times New Roman" w:eastAsia="Times New Roman" w:hAnsi="Times New Roman" w:cs="Times New Roman"/>
          <w:sz w:val="28"/>
          <w:szCs w:val="28"/>
          <w:lang w:eastAsia="bg-BG"/>
        </w:rPr>
        <w:t>двуколесни</w:t>
      </w:r>
      <w:proofErr w:type="spellEnd"/>
      <w:r w:rsidRPr="00F676F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средства по площите, предназначени само за пешеходци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; </w:t>
      </w:r>
    </w:p>
    <w:p w:rsidR="003609C5" w:rsidRDefault="003609C5" w:rsidP="00AF00D7">
      <w:pPr>
        <w:shd w:val="clear" w:color="auto" w:fill="FFFFFF"/>
        <w:spacing w:after="0" w:line="240" w:lineRule="auto"/>
        <w:ind w:right="14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bg-BG"/>
        </w:rPr>
      </w:pPr>
      <w:r>
        <w:rPr>
          <w:rFonts w:ascii="Arial Black" w:eastAsia="Times New Roman" w:hAnsi="Arial Black" w:cs="Times New Roman"/>
          <w:sz w:val="28"/>
          <w:szCs w:val="28"/>
          <w:lang w:eastAsia="bg-BG"/>
        </w:rPr>
        <w:t xml:space="preserve">     </w:t>
      </w:r>
      <w:r w:rsidRPr="009234E2">
        <w:rPr>
          <w:rFonts w:ascii="Arial Black" w:eastAsia="Times New Roman" w:hAnsi="Arial Black" w:cs="Times New Roman"/>
          <w:sz w:val="24"/>
          <w:szCs w:val="24"/>
          <w:lang w:eastAsia="bg-BG"/>
        </w:rPr>
        <w:t>2.</w:t>
      </w:r>
      <w:r w:rsidRPr="00573718">
        <w:rPr>
          <w:rFonts w:ascii="Arial Black" w:eastAsia="Times New Roman" w:hAnsi="Arial Black" w:cs="Times New Roman"/>
          <w:sz w:val="16"/>
          <w:szCs w:val="16"/>
          <w:lang w:eastAsia="bg-BG"/>
        </w:rPr>
        <w:t xml:space="preserve"> </w:t>
      </w:r>
      <w:r w:rsidRPr="00F676FF">
        <w:rPr>
          <w:rFonts w:ascii="Times New Roman" w:eastAsia="Times New Roman" w:hAnsi="Times New Roman" w:cs="Times New Roman"/>
          <w:sz w:val="28"/>
          <w:szCs w:val="28"/>
          <w:lang w:eastAsia="bg-BG"/>
        </w:rPr>
        <w:t>Забраната</w:t>
      </w:r>
      <w:r w:rsidRPr="00A773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34E7D">
        <w:rPr>
          <w:rFonts w:ascii="Times New Roman" w:eastAsia="Times New Roman" w:hAnsi="Times New Roman" w:cs="Times New Roman"/>
          <w:sz w:val="28"/>
          <w:szCs w:val="28"/>
          <w:lang w:eastAsia="bg-BG"/>
        </w:rPr>
        <w:t>за движение в Централната градска част и</w:t>
      </w:r>
      <w:r w:rsidRPr="00F676F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по ул</w:t>
      </w:r>
      <w:r w:rsidRPr="00573718">
        <w:rPr>
          <w:rFonts w:ascii="Times New Roman" w:eastAsia="Times New Roman" w:hAnsi="Times New Roman" w:cs="Times New Roman"/>
          <w:lang w:eastAsia="bg-BG"/>
        </w:rPr>
        <w:t>.</w:t>
      </w:r>
      <w:r w:rsidRPr="00573718">
        <w:rPr>
          <w:rFonts w:ascii="Times New Roman" w:eastAsia="Times New Roman" w:hAnsi="Times New Roman" w:cs="Times New Roman"/>
          <w:sz w:val="16"/>
          <w:szCs w:val="16"/>
          <w:lang w:eastAsia="bg-BG"/>
        </w:rPr>
        <w:t xml:space="preserve"> </w:t>
      </w:r>
      <w:r w:rsidRPr="00573718">
        <w:rPr>
          <w:rFonts w:ascii="Times New Roman" w:eastAsia="Times New Roman" w:hAnsi="Times New Roman" w:cs="Times New Roman"/>
          <w:sz w:val="20"/>
          <w:szCs w:val="20"/>
          <w:lang w:eastAsia="bg-BG"/>
        </w:rPr>
        <w:t>„</w:t>
      </w:r>
      <w:proofErr w:type="spellStart"/>
      <w:r w:rsidRPr="00F676FF">
        <w:rPr>
          <w:rFonts w:ascii="Times New Roman" w:eastAsia="Times New Roman" w:hAnsi="Times New Roman" w:cs="Times New Roman"/>
          <w:sz w:val="28"/>
          <w:szCs w:val="28"/>
          <w:lang w:eastAsia="bg-BG"/>
        </w:rPr>
        <w:t>Александровска</w:t>
      </w:r>
      <w:proofErr w:type="spellEnd"/>
      <w:r w:rsidRPr="00573718">
        <w:rPr>
          <w:rFonts w:ascii="Times New Roman" w:eastAsia="Times New Roman" w:hAnsi="Times New Roman" w:cs="Times New Roman"/>
          <w:lang w:eastAsia="bg-BG"/>
        </w:rPr>
        <w:t>“,</w:t>
      </w:r>
      <w:r w:rsidRPr="00A77381">
        <w:rPr>
          <w:rFonts w:ascii="Times New Roman" w:eastAsia="Times New Roman" w:hAnsi="Times New Roman" w:cs="Times New Roman"/>
          <w:sz w:val="16"/>
          <w:szCs w:val="16"/>
          <w:lang w:eastAsia="bg-BG"/>
        </w:rPr>
        <w:t xml:space="preserve">  </w:t>
      </w:r>
      <w:r w:rsidRPr="00F676F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регламентирана чрез поставените за това знаци, важи за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всички </w:t>
      </w:r>
      <w:r w:rsidRPr="00F676FF">
        <w:rPr>
          <w:rFonts w:ascii="Times New Roman" w:eastAsia="Times New Roman" w:hAnsi="Times New Roman" w:cs="Times New Roman"/>
          <w:sz w:val="28"/>
          <w:szCs w:val="28"/>
          <w:lang w:eastAsia="bg-BG"/>
        </w:rPr>
        <w:t>водачи на велосипеди, като ще бъде допускано единствено движението на деца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bg-BG"/>
        </w:rPr>
        <w:t>до 12-годишна възраст;</w:t>
      </w:r>
    </w:p>
    <w:p w:rsidR="003609C5" w:rsidRPr="00AF00D7" w:rsidRDefault="003609C5" w:rsidP="00AF00D7">
      <w:pPr>
        <w:shd w:val="clear" w:color="auto" w:fill="FFFFFF"/>
        <w:spacing w:after="0" w:line="240" w:lineRule="auto"/>
        <w:ind w:right="140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>
        <w:rPr>
          <w:rFonts w:ascii="Arial Black" w:eastAsia="Times New Roman" w:hAnsi="Arial Black" w:cs="Times New Roman"/>
          <w:sz w:val="28"/>
          <w:szCs w:val="28"/>
          <w:lang w:eastAsia="bg-BG"/>
        </w:rPr>
        <w:t xml:space="preserve">     </w:t>
      </w:r>
      <w:r w:rsidRPr="009234E2">
        <w:rPr>
          <w:rFonts w:ascii="Arial Black" w:eastAsia="Times New Roman" w:hAnsi="Arial Black" w:cs="Times New Roman"/>
          <w:sz w:val="24"/>
          <w:szCs w:val="24"/>
          <w:lang w:eastAsia="bg-BG"/>
        </w:rPr>
        <w:t>3.</w:t>
      </w:r>
      <w:r>
        <w:rPr>
          <w:rFonts w:ascii="Arial Black" w:eastAsia="Times New Roman" w:hAnsi="Arial Black" w:cs="Times New Roman"/>
          <w:sz w:val="28"/>
          <w:szCs w:val="28"/>
          <w:lang w:eastAsia="bg-BG"/>
        </w:rPr>
        <w:t xml:space="preserve"> </w:t>
      </w:r>
      <w:r w:rsidRPr="00F676FF">
        <w:rPr>
          <w:rFonts w:ascii="Times New Roman" w:eastAsia="Times New Roman" w:hAnsi="Times New Roman" w:cs="Times New Roman"/>
          <w:sz w:val="28"/>
          <w:szCs w:val="28"/>
          <w:lang w:eastAsia="bg-BG"/>
        </w:rPr>
        <w:t>Съблюдаването на мерките ще бъде подпомогнато в значителна степен и от системата з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 видеонаблюдение, която работи 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bg-BG"/>
        </w:rPr>
        <w:t>непрекъснат 24-часов режим;</w:t>
      </w:r>
      <w:r w:rsidRPr="00F676FF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</w:t>
      </w:r>
      <w:r w:rsidR="00AF00D7">
        <w:rPr>
          <w:rFonts w:ascii="Arial Black" w:eastAsia="Times New Roman" w:hAnsi="Arial Black" w:cs="Times New Roman"/>
          <w:sz w:val="28"/>
          <w:szCs w:val="28"/>
          <w:lang w:eastAsia="bg-BG"/>
        </w:rPr>
        <w:t xml:space="preserve"> </w:t>
      </w:r>
    </w:p>
    <w:p w:rsidR="00AF00D7" w:rsidRDefault="00645345" w:rsidP="00B00E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EC5502">
        <w:rPr>
          <w:rFonts w:ascii="Times New Roman" w:eastAsia="Times New Roman" w:hAnsi="Times New Roman" w:cs="Times New Roman"/>
          <w:sz w:val="16"/>
          <w:szCs w:val="16"/>
          <w:lang w:eastAsia="bg-BG"/>
        </w:rPr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Русе, 16.05.2024 </w:t>
      </w:r>
      <w:r w:rsidR="003609C5">
        <w:rPr>
          <w:rFonts w:ascii="Times New Roman" w:eastAsia="Times New Roman" w:hAnsi="Times New Roman" w:cs="Times New Roman"/>
          <w:sz w:val="20"/>
          <w:szCs w:val="20"/>
          <w:lang w:eastAsia="bg-BG"/>
        </w:rPr>
        <w:t>г.</w:t>
      </w:r>
      <w:r w:rsidR="003609C5">
        <w:rPr>
          <w:rFonts w:ascii="Times New Roman" w:eastAsia="Times New Roman" w:hAnsi="Times New Roman" w:cs="Times New Roman"/>
          <w:sz w:val="20"/>
          <w:szCs w:val="20"/>
          <w:lang w:eastAsia="bg-BG"/>
        </w:rPr>
        <w:tab/>
      </w:r>
    </w:p>
    <w:p w:rsidR="00AF00D7" w:rsidRDefault="00B00E84" w:rsidP="00B00E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bg-BG"/>
        </w:rPr>
        <w:tab/>
      </w:r>
    </w:p>
    <w:p w:rsidR="009234E2" w:rsidRDefault="00AF00D7" w:rsidP="009234E2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b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                                       </w:t>
      </w:r>
      <w:r w:rsidR="00645345" w:rsidRPr="00AF00D7">
        <w:rPr>
          <w:rFonts w:ascii="Times New Roman" w:hAnsi="Times New Roman" w:cs="Times New Roman"/>
          <w:b/>
          <w:i/>
          <w:sz w:val="28"/>
          <w:szCs w:val="28"/>
          <w:lang w:eastAsia="bg-BG"/>
        </w:rPr>
        <w:t>Спортно туристическо и при</w:t>
      </w:r>
      <w:r>
        <w:rPr>
          <w:rFonts w:ascii="Times New Roman" w:hAnsi="Times New Roman" w:cs="Times New Roman"/>
          <w:b/>
          <w:i/>
          <w:sz w:val="28"/>
          <w:szCs w:val="28"/>
          <w:lang w:eastAsia="bg-BG"/>
        </w:rPr>
        <w:t>родозащитно д-во „Академик“-Рус</w:t>
      </w:r>
      <w:r w:rsidR="009234E2">
        <w:rPr>
          <w:rFonts w:ascii="Times New Roman" w:hAnsi="Times New Roman" w:cs="Times New Roman"/>
          <w:b/>
          <w:i/>
          <w:sz w:val="28"/>
          <w:szCs w:val="28"/>
          <w:lang w:eastAsia="bg-BG"/>
        </w:rPr>
        <w:t>е</w:t>
      </w:r>
      <w:r>
        <w:rPr>
          <w:rFonts w:ascii="Times New Roman" w:hAnsi="Times New Roman" w:cs="Times New Roman"/>
          <w:b/>
          <w:i/>
          <w:sz w:val="28"/>
          <w:szCs w:val="28"/>
          <w:lang w:eastAsia="bg-BG"/>
        </w:rPr>
        <w:t xml:space="preserve"> </w:t>
      </w:r>
      <w:r w:rsidR="009234E2">
        <w:rPr>
          <w:rFonts w:ascii="Times New Roman" w:hAnsi="Times New Roman" w:cs="Times New Roman"/>
          <w:b/>
          <w:i/>
          <w:sz w:val="28"/>
          <w:szCs w:val="28"/>
          <w:lang w:eastAsia="bg-BG"/>
        </w:rPr>
        <w:t xml:space="preserve">                   </w:t>
      </w:r>
    </w:p>
    <w:p w:rsidR="003609C5" w:rsidRPr="00AF00D7" w:rsidRDefault="009234E2" w:rsidP="009234E2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b/>
          <w:i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bg-BG"/>
        </w:rPr>
        <w:t xml:space="preserve">                            </w:t>
      </w:r>
      <w:r w:rsidR="00645345" w:rsidRPr="00AF00D7">
        <w:rPr>
          <w:rFonts w:ascii="Times New Roman" w:hAnsi="Times New Roman" w:cs="Times New Roman"/>
          <w:b/>
          <w:i/>
          <w:sz w:val="28"/>
          <w:szCs w:val="28"/>
          <w:lang w:eastAsia="bg-BG"/>
        </w:rPr>
        <w:t>Сдружение „Развитие на социалния капитал“ – гр. Две могили</w:t>
      </w:r>
    </w:p>
    <w:p w:rsidR="00A23CFA" w:rsidRDefault="00A23CFA" w:rsidP="009234E2">
      <w:pPr>
        <w:pStyle w:val="NoSpacing"/>
        <w:spacing w:line="276" w:lineRule="auto"/>
        <w:ind w:left="2693" w:firstLine="139"/>
        <w:rPr>
          <w:rFonts w:ascii="Times New Roman" w:hAnsi="Times New Roman" w:cs="Times New Roman"/>
          <w:b/>
          <w:i/>
          <w:sz w:val="24"/>
          <w:szCs w:val="24"/>
          <w:lang w:eastAsia="bg-BG"/>
        </w:rPr>
      </w:pPr>
    </w:p>
    <w:p w:rsidR="00A23CFA" w:rsidRDefault="00A23CFA" w:rsidP="003609C5">
      <w:pPr>
        <w:pStyle w:val="NoSpacing"/>
        <w:ind w:left="2693" w:firstLine="139"/>
        <w:rPr>
          <w:rFonts w:ascii="Times New Roman" w:hAnsi="Times New Roman" w:cs="Times New Roman"/>
          <w:b/>
          <w:i/>
          <w:sz w:val="24"/>
          <w:szCs w:val="24"/>
          <w:lang w:eastAsia="bg-BG"/>
        </w:rPr>
      </w:pPr>
      <w:bookmarkStart w:id="0" w:name="_GoBack"/>
      <w:bookmarkEnd w:id="0"/>
    </w:p>
    <w:sectPr w:rsidR="00A23CFA" w:rsidSect="002D76F3">
      <w:pgSz w:w="11906" w:h="16838"/>
      <w:pgMar w:top="284" w:right="709" w:bottom="17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345"/>
    <w:rsid w:val="00015C88"/>
    <w:rsid w:val="000655D9"/>
    <w:rsid w:val="001B563E"/>
    <w:rsid w:val="001B5C3D"/>
    <w:rsid w:val="0026428F"/>
    <w:rsid w:val="002D76F3"/>
    <w:rsid w:val="00345538"/>
    <w:rsid w:val="003609C5"/>
    <w:rsid w:val="003A00F5"/>
    <w:rsid w:val="00407CFB"/>
    <w:rsid w:val="00436564"/>
    <w:rsid w:val="00537862"/>
    <w:rsid w:val="00565207"/>
    <w:rsid w:val="006071E6"/>
    <w:rsid w:val="00645345"/>
    <w:rsid w:val="0067745F"/>
    <w:rsid w:val="006824E5"/>
    <w:rsid w:val="0088779F"/>
    <w:rsid w:val="009234E2"/>
    <w:rsid w:val="009E09CA"/>
    <w:rsid w:val="00A23CFA"/>
    <w:rsid w:val="00AF00D7"/>
    <w:rsid w:val="00B00E84"/>
    <w:rsid w:val="00C57522"/>
    <w:rsid w:val="00C761D2"/>
    <w:rsid w:val="00C904B5"/>
    <w:rsid w:val="00C97A3D"/>
    <w:rsid w:val="00EC2F2E"/>
    <w:rsid w:val="00F3006F"/>
    <w:rsid w:val="00FA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E2ABCE-FF3C-4DCF-A9BF-9B9DA0A83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3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5345"/>
    <w:pPr>
      <w:spacing w:after="0" w:line="240" w:lineRule="auto"/>
    </w:pPr>
  </w:style>
  <w:style w:type="table" w:styleId="TableGrid">
    <w:name w:val="Table Grid"/>
    <w:basedOn w:val="TableNormal"/>
    <w:uiPriority w:val="39"/>
    <w:rsid w:val="00645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customXml" Target="../customXml/item1.xml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8D8FE58A484D74C85DE6600686D5CFE" ma:contentTypeVersion="0" ma:contentTypeDescription="Създаване на нов документ" ma:contentTypeScope="" ma:versionID="217e8089c77ba172876b88259ce26d34">
  <xsd:schema xmlns:xsd="http://www.w3.org/2001/XMLSchema" xmlns:xs="http://www.w3.org/2001/XMLSchema" xmlns:p="http://schemas.microsoft.com/office/2006/metadata/properties" xmlns:ns2="08226ca4-25b2-4971-93ed-c4d9dcdf8709" targetNamespace="http://schemas.microsoft.com/office/2006/metadata/properties" ma:root="true" ma:fieldsID="83c15ea1cac185b09ec4772a4cabd256" ns2:_="">
    <xsd:import namespace="08226ca4-25b2-4971-93ed-c4d9dcdf87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26ca4-25b2-4971-93ed-c4d9dcdf87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8226ca4-25b2-4971-93ed-c4d9dcdf8709">6657REMW6V2M-158360643-88</_dlc_DocId>
    <_dlc_DocIdUrl xmlns="08226ca4-25b2-4971-93ed-c4d9dcdf8709">
      <Url>https://www.uni-ruse.bg/students/clubs-and-groups/Academic/_layouts/15/DocIdRedir.aspx?ID=6657REMW6V2M-158360643-88</Url>
      <Description>6657REMW6V2M-158360643-88</Description>
    </_dlc_DocIdUrl>
  </documentManagement>
</p:properties>
</file>

<file path=customXml/itemProps1.xml><?xml version="1.0" encoding="utf-8"?>
<ds:datastoreItem xmlns:ds="http://schemas.openxmlformats.org/officeDocument/2006/customXml" ds:itemID="{DEF9742A-EB2C-4377-A772-3577B5B72EA0}"/>
</file>

<file path=customXml/itemProps2.xml><?xml version="1.0" encoding="utf-8"?>
<ds:datastoreItem xmlns:ds="http://schemas.openxmlformats.org/officeDocument/2006/customXml" ds:itemID="{AC36A641-28A3-4196-A6FE-A1EBD0299051}"/>
</file>

<file path=customXml/itemProps3.xml><?xml version="1.0" encoding="utf-8"?>
<ds:datastoreItem xmlns:ds="http://schemas.openxmlformats.org/officeDocument/2006/customXml" ds:itemID="{A64CCDB6-9EBB-4CA9-B256-BFCEA78AAD30}"/>
</file>

<file path=customXml/itemProps4.xml><?xml version="1.0" encoding="utf-8"?>
<ds:datastoreItem xmlns:ds="http://schemas.openxmlformats.org/officeDocument/2006/customXml" ds:itemID="{3FC07844-9622-48B3-9C8B-B39C318712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Ruse</Company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</dc:creator>
  <cp:keywords/>
  <dc:description/>
  <cp:lastModifiedBy>ruuser</cp:lastModifiedBy>
  <cp:revision>13</cp:revision>
  <dcterms:created xsi:type="dcterms:W3CDTF">2024-05-13T10:36:00Z</dcterms:created>
  <dcterms:modified xsi:type="dcterms:W3CDTF">2024-05-13T17:36:00Z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0x01010038D8FE58A484D74C85DE6600686D5CFE</vt:lpwstr>
  </property>
  <property fmtid="{D5CDD505-2E9C-101B-9397-08002B2CF9AE}" pid="3" name="_dlc_DocIdItemGuid">
    <vt:lpwstr>09806f6f-2a48-4533-859d-f52e496a1275</vt:lpwstr>
  </property>
</Properties>
</file>